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03B7BB" w14:textId="77777777" w:rsidR="00303C3C" w:rsidRDefault="00303C3C" w:rsidP="00B47750">
      <w:pPr>
        <w:autoSpaceDE w:val="0"/>
        <w:autoSpaceDN w:val="0"/>
        <w:jc w:val="center"/>
        <w:rPr>
          <w:rFonts w:ascii="Times New Roman" w:hAnsi="Times New Roman" w:cs="Times New Roman"/>
          <w:b/>
          <w:bCs/>
          <w:sz w:val="24"/>
          <w:szCs w:val="24"/>
          <w:lang w:eastAsia="ru-RU"/>
        </w:rPr>
      </w:pPr>
    </w:p>
    <w:p w14:paraId="3A66A9CD" w14:textId="0876A77A" w:rsidR="00B47750" w:rsidRPr="00303C3C" w:rsidRDefault="00B47750" w:rsidP="00B47750">
      <w:pPr>
        <w:autoSpaceDE w:val="0"/>
        <w:autoSpaceDN w:val="0"/>
        <w:jc w:val="center"/>
        <w:rPr>
          <w:rFonts w:ascii="Times New Roman" w:hAnsi="Times New Roman" w:cs="Times New Roman"/>
          <w:b/>
          <w:bCs/>
          <w:sz w:val="24"/>
          <w:szCs w:val="24"/>
          <w:lang w:eastAsia="ru-RU"/>
        </w:rPr>
      </w:pPr>
      <w:r w:rsidRPr="00303C3C">
        <w:rPr>
          <w:rFonts w:ascii="Times New Roman" w:hAnsi="Times New Roman" w:cs="Times New Roman"/>
          <w:b/>
          <w:bCs/>
          <w:sz w:val="24"/>
          <w:szCs w:val="24"/>
          <w:lang w:eastAsia="ru-RU"/>
        </w:rPr>
        <w:t>Д</w:t>
      </w:r>
      <w:r w:rsidRPr="00303C3C">
        <w:rPr>
          <w:rFonts w:ascii="Times New Roman" w:hAnsi="Times New Roman" w:cs="Times New Roman"/>
          <w:b/>
          <w:bCs/>
          <w:sz w:val="24"/>
          <w:szCs w:val="24"/>
          <w:lang w:val="uk-UA" w:eastAsia="ru-RU"/>
        </w:rPr>
        <w:t>ОГОВІР №</w:t>
      </w:r>
      <w:r w:rsidRPr="00303C3C">
        <w:rPr>
          <w:rFonts w:ascii="Times New Roman" w:hAnsi="Times New Roman" w:cs="Times New Roman"/>
          <w:b/>
          <w:bCs/>
          <w:sz w:val="24"/>
          <w:szCs w:val="24"/>
          <w:lang w:eastAsia="ru-RU"/>
        </w:rPr>
        <w:t xml:space="preserve"> </w:t>
      </w:r>
      <w:permStart w:id="1385576693" w:edGrp="everyone"/>
      <w:r w:rsidR="009B3C8F" w:rsidRPr="00303C3C">
        <w:rPr>
          <w:rFonts w:ascii="Times New Roman" w:hAnsi="Times New Roman" w:cs="Times New Roman"/>
          <w:b/>
          <w:bCs/>
          <w:sz w:val="24"/>
          <w:szCs w:val="24"/>
          <w:lang w:eastAsia="ru-RU"/>
        </w:rPr>
        <w:t>________________</w:t>
      </w:r>
      <w:permEnd w:id="1385576693"/>
    </w:p>
    <w:p w14:paraId="3A66A9CE" w14:textId="1E196621" w:rsidR="00D04FED" w:rsidRPr="00303C3C" w:rsidRDefault="00D04FED" w:rsidP="00D04FED">
      <w:pPr>
        <w:widowControl w:val="0"/>
        <w:tabs>
          <w:tab w:val="right" w:pos="9781"/>
        </w:tabs>
        <w:spacing w:after="0" w:line="240" w:lineRule="auto"/>
        <w:ind w:left="284"/>
        <w:rPr>
          <w:rFonts w:ascii="Times New Roman" w:eastAsia="Batang" w:hAnsi="Times New Roman" w:cs="Times New Roman"/>
          <w:spacing w:val="-4"/>
          <w:sz w:val="24"/>
          <w:szCs w:val="24"/>
          <w:lang w:val="uk-UA" w:eastAsia="ru-RU"/>
        </w:rPr>
      </w:pPr>
      <w:r w:rsidRPr="00303C3C">
        <w:rPr>
          <w:rFonts w:ascii="Times New Roman" w:eastAsia="Batang" w:hAnsi="Times New Roman" w:cs="Times New Roman"/>
          <w:spacing w:val="-4"/>
          <w:sz w:val="24"/>
          <w:szCs w:val="24"/>
          <w:lang w:val="uk-UA" w:eastAsia="ru-RU"/>
        </w:rPr>
        <w:t>м. Київ</w:t>
      </w:r>
      <w:r w:rsidRPr="00303C3C">
        <w:rPr>
          <w:rFonts w:ascii="Times New Roman" w:eastAsia="Batang" w:hAnsi="Times New Roman" w:cs="Times New Roman"/>
          <w:spacing w:val="-4"/>
          <w:sz w:val="24"/>
          <w:szCs w:val="24"/>
          <w:lang w:val="uk-UA" w:eastAsia="ru-RU"/>
        </w:rPr>
        <w:tab/>
      </w:r>
      <w:permStart w:id="1258389077" w:edGrp="everyone"/>
      <w:r w:rsidRPr="00303C3C">
        <w:rPr>
          <w:rFonts w:ascii="Times New Roman" w:eastAsia="Batang" w:hAnsi="Times New Roman" w:cs="Times New Roman"/>
          <w:spacing w:val="-4"/>
          <w:sz w:val="24"/>
          <w:szCs w:val="24"/>
          <w:lang w:val="uk-UA" w:eastAsia="ru-RU"/>
        </w:rPr>
        <w:t>___________ 20</w:t>
      </w:r>
      <w:r w:rsidR="00EE596C" w:rsidRPr="00FC1034">
        <w:rPr>
          <w:rFonts w:ascii="Times New Roman" w:eastAsia="Batang" w:hAnsi="Times New Roman" w:cs="Times New Roman"/>
          <w:spacing w:val="-4"/>
          <w:sz w:val="24"/>
          <w:szCs w:val="24"/>
          <w:lang w:eastAsia="ru-RU"/>
        </w:rPr>
        <w:t>2</w:t>
      </w:r>
      <w:r w:rsidRPr="00303C3C">
        <w:rPr>
          <w:rFonts w:ascii="Times New Roman" w:eastAsia="Batang" w:hAnsi="Times New Roman" w:cs="Times New Roman"/>
          <w:spacing w:val="-4"/>
          <w:sz w:val="24"/>
          <w:szCs w:val="24"/>
          <w:lang w:val="uk-UA" w:eastAsia="ru-RU"/>
        </w:rPr>
        <w:t>___</w:t>
      </w:r>
      <w:r w:rsidRPr="00303C3C">
        <w:rPr>
          <w:rFonts w:ascii="Times New Roman" w:eastAsia="Batang" w:hAnsi="Times New Roman" w:cs="Times New Roman"/>
          <w:spacing w:val="-4"/>
          <w:sz w:val="24"/>
          <w:szCs w:val="24"/>
          <w:lang w:eastAsia="ru-RU"/>
        </w:rPr>
        <w:t xml:space="preserve"> </w:t>
      </w:r>
      <w:r w:rsidRPr="00303C3C">
        <w:rPr>
          <w:rFonts w:ascii="Times New Roman" w:eastAsia="Batang" w:hAnsi="Times New Roman" w:cs="Times New Roman"/>
          <w:spacing w:val="-4"/>
          <w:sz w:val="24"/>
          <w:szCs w:val="24"/>
          <w:lang w:val="uk-UA" w:eastAsia="ru-RU"/>
        </w:rPr>
        <w:t>р.</w:t>
      </w:r>
    </w:p>
    <w:permEnd w:id="1258389077"/>
    <w:p w14:paraId="3A66A9CF" w14:textId="77777777" w:rsidR="00D04FED" w:rsidRPr="00303C3C" w:rsidRDefault="00D04FED" w:rsidP="00D04FED">
      <w:pPr>
        <w:widowControl w:val="0"/>
        <w:tabs>
          <w:tab w:val="right" w:pos="10206"/>
        </w:tabs>
        <w:spacing w:after="0" w:line="240" w:lineRule="auto"/>
        <w:ind w:left="284"/>
        <w:rPr>
          <w:rFonts w:ascii="Times New Roman" w:eastAsia="Batang" w:hAnsi="Times New Roman" w:cs="Times New Roman"/>
          <w:spacing w:val="-4"/>
          <w:sz w:val="24"/>
          <w:szCs w:val="24"/>
          <w:lang w:val="uk-UA" w:eastAsia="ru-RU"/>
        </w:rPr>
      </w:pPr>
    </w:p>
    <w:p w14:paraId="3A66A9D0" w14:textId="77777777" w:rsidR="00D04FED" w:rsidRPr="00303C3C" w:rsidRDefault="00D04FED" w:rsidP="00D04FED">
      <w:pPr>
        <w:widowControl w:val="0"/>
        <w:spacing w:after="0" w:line="240" w:lineRule="auto"/>
        <w:ind w:left="426"/>
        <w:jc w:val="both"/>
        <w:rPr>
          <w:rFonts w:ascii="Times New Roman" w:eastAsia="Batang" w:hAnsi="Times New Roman" w:cs="Times New Roman"/>
          <w:sz w:val="24"/>
          <w:szCs w:val="24"/>
          <w:lang w:val="uk-UA" w:eastAsia="ru-RU"/>
        </w:rPr>
      </w:pPr>
      <w:r w:rsidRPr="00303C3C">
        <w:rPr>
          <w:rFonts w:ascii="Times New Roman" w:hAnsi="Times New Roman" w:cs="Times New Roman"/>
          <w:b/>
          <w:sz w:val="24"/>
          <w:szCs w:val="24"/>
          <w:lang w:val="uk-UA" w:eastAsia="ru-RU"/>
        </w:rPr>
        <w:t>Приватне акціонерне товариство «Карлсберг Україна»</w:t>
      </w:r>
      <w:r w:rsidRPr="00303C3C">
        <w:rPr>
          <w:rFonts w:ascii="Times New Roman" w:hAnsi="Times New Roman" w:cs="Times New Roman"/>
          <w:bCs/>
          <w:sz w:val="24"/>
          <w:szCs w:val="24"/>
          <w:lang w:val="uk-UA" w:eastAsia="ru-RU"/>
        </w:rPr>
        <w:t>, яке є</w:t>
      </w:r>
      <w:r w:rsidRPr="00303C3C">
        <w:rPr>
          <w:rFonts w:ascii="Times New Roman" w:hAnsi="Times New Roman" w:cs="Times New Roman"/>
          <w:sz w:val="24"/>
          <w:szCs w:val="24"/>
          <w:lang w:val="uk-UA" w:eastAsia="ru-RU"/>
        </w:rPr>
        <w:t xml:space="preserve"> платником податку на прибуток на загальних підставах, </w:t>
      </w:r>
      <w:r w:rsidRPr="00303C3C">
        <w:rPr>
          <w:rFonts w:ascii="Times New Roman" w:hAnsi="Times New Roman" w:cs="Times New Roman"/>
          <w:color w:val="000000"/>
          <w:sz w:val="24"/>
          <w:szCs w:val="24"/>
          <w:lang w:val="uk-UA" w:eastAsia="ru-RU"/>
        </w:rPr>
        <w:t xml:space="preserve">в особі </w:t>
      </w:r>
      <w:permStart w:id="157495779" w:edGrp="everyone"/>
      <w:r w:rsidRPr="00303C3C">
        <w:rPr>
          <w:rFonts w:ascii="Times New Roman" w:hAnsi="Times New Roman" w:cs="Times New Roman"/>
          <w:color w:val="000000"/>
          <w:sz w:val="24"/>
          <w:szCs w:val="24"/>
          <w:lang w:val="uk-UA" w:eastAsia="ru-RU"/>
        </w:rPr>
        <w:t>_________</w:t>
      </w:r>
      <w:permEnd w:id="157495779"/>
      <w:r w:rsidRPr="00303C3C">
        <w:rPr>
          <w:rFonts w:ascii="Times New Roman" w:hAnsi="Times New Roman" w:cs="Times New Roman"/>
          <w:color w:val="000000"/>
          <w:sz w:val="24"/>
          <w:szCs w:val="24"/>
          <w:lang w:val="uk-UA" w:eastAsia="ru-RU"/>
        </w:rPr>
        <w:t xml:space="preserve">, який діє на підставі </w:t>
      </w:r>
      <w:permStart w:id="1586510133" w:edGrp="everyone"/>
      <w:r w:rsidRPr="00303C3C">
        <w:rPr>
          <w:rFonts w:ascii="Times New Roman" w:hAnsi="Times New Roman" w:cs="Times New Roman"/>
          <w:color w:val="000000"/>
          <w:sz w:val="24"/>
          <w:szCs w:val="24"/>
          <w:lang w:val="uk-UA" w:eastAsia="ru-RU"/>
        </w:rPr>
        <w:t>____________</w:t>
      </w:r>
      <w:permEnd w:id="1586510133"/>
      <w:r w:rsidRPr="00303C3C">
        <w:rPr>
          <w:rFonts w:ascii="Times New Roman" w:hAnsi="Times New Roman" w:cs="Times New Roman"/>
          <w:color w:val="000000"/>
          <w:sz w:val="24"/>
          <w:szCs w:val="24"/>
          <w:lang w:val="uk-UA" w:eastAsia="ru-RU"/>
        </w:rPr>
        <w:t xml:space="preserve">  р., іменоване надалі</w:t>
      </w:r>
      <w:r w:rsidRPr="00303C3C">
        <w:rPr>
          <w:rFonts w:ascii="Times New Roman" w:eastAsia="Batang" w:hAnsi="Times New Roman" w:cs="Times New Roman"/>
          <w:sz w:val="24"/>
          <w:szCs w:val="24"/>
          <w:lang w:val="uk-UA" w:eastAsia="ru-RU"/>
        </w:rPr>
        <w:t xml:space="preserve"> </w:t>
      </w:r>
      <w:r w:rsidRPr="00303C3C">
        <w:rPr>
          <w:rFonts w:ascii="Times New Roman" w:eastAsia="Batang" w:hAnsi="Times New Roman" w:cs="Times New Roman"/>
          <w:b/>
          <w:sz w:val="24"/>
          <w:szCs w:val="24"/>
          <w:lang w:val="uk-UA" w:eastAsia="ru-RU"/>
        </w:rPr>
        <w:t>ПОКУПЕЦЬ</w:t>
      </w:r>
      <w:r w:rsidRPr="00303C3C">
        <w:rPr>
          <w:rFonts w:ascii="Times New Roman" w:eastAsia="Batang" w:hAnsi="Times New Roman" w:cs="Times New Roman"/>
          <w:sz w:val="24"/>
          <w:szCs w:val="24"/>
          <w:lang w:val="uk-UA" w:eastAsia="ru-RU"/>
        </w:rPr>
        <w:t xml:space="preserve">, з однієї сторони, та </w:t>
      </w:r>
      <w:permStart w:id="1462504290" w:edGrp="everyone"/>
      <w:r w:rsidRPr="00303C3C">
        <w:rPr>
          <w:rFonts w:ascii="Times New Roman" w:hAnsi="Times New Roman" w:cs="Times New Roman"/>
          <w:b/>
          <w:sz w:val="24"/>
          <w:szCs w:val="24"/>
          <w:lang w:val="uk-UA" w:eastAsia="ru-RU"/>
        </w:rPr>
        <w:t>___________</w:t>
      </w:r>
      <w:permEnd w:id="1462504290"/>
      <w:r w:rsidRPr="00303C3C">
        <w:rPr>
          <w:rFonts w:ascii="Times New Roman" w:hAnsi="Times New Roman" w:cs="Times New Roman"/>
          <w:b/>
          <w:sz w:val="24"/>
          <w:szCs w:val="24"/>
          <w:lang w:val="uk-UA" w:eastAsia="ru-RU"/>
        </w:rPr>
        <w:t xml:space="preserve">, </w:t>
      </w:r>
      <w:permStart w:id="1069972646" w:edGrp="everyone"/>
      <w:r w:rsidRPr="00303C3C">
        <w:rPr>
          <w:rFonts w:ascii="Times New Roman" w:hAnsi="Times New Roman" w:cs="Times New Roman"/>
          <w:bCs/>
          <w:sz w:val="24"/>
          <w:szCs w:val="24"/>
          <w:lang w:val="uk-UA" w:eastAsia="ru-RU"/>
        </w:rPr>
        <w:t>яке є</w:t>
      </w:r>
      <w:r w:rsidRPr="00303C3C">
        <w:rPr>
          <w:rFonts w:ascii="Times New Roman" w:hAnsi="Times New Roman" w:cs="Times New Roman"/>
          <w:sz w:val="24"/>
          <w:szCs w:val="24"/>
          <w:lang w:val="uk-UA" w:eastAsia="ru-RU"/>
        </w:rPr>
        <w:t xml:space="preserve"> платником податку на прибуток на загальних підставах</w:t>
      </w:r>
      <w:permEnd w:id="1069972646"/>
      <w:r w:rsidRPr="00303C3C">
        <w:rPr>
          <w:rFonts w:ascii="Times New Roman" w:hAnsi="Times New Roman" w:cs="Times New Roman"/>
          <w:sz w:val="24"/>
          <w:szCs w:val="24"/>
          <w:lang w:val="uk-UA" w:eastAsia="ru-RU"/>
        </w:rPr>
        <w:t xml:space="preserve">, в особі  </w:t>
      </w:r>
      <w:permStart w:id="1969962501" w:edGrp="everyone"/>
      <w:r w:rsidRPr="00303C3C">
        <w:rPr>
          <w:rFonts w:ascii="Times New Roman" w:hAnsi="Times New Roman" w:cs="Times New Roman"/>
          <w:sz w:val="24"/>
          <w:szCs w:val="24"/>
          <w:lang w:val="uk-UA" w:eastAsia="ru-RU"/>
        </w:rPr>
        <w:t>__________</w:t>
      </w:r>
      <w:permEnd w:id="1969962501"/>
      <w:r w:rsidRPr="00303C3C">
        <w:rPr>
          <w:rFonts w:ascii="Times New Roman" w:hAnsi="Times New Roman" w:cs="Times New Roman"/>
          <w:b/>
          <w:sz w:val="24"/>
          <w:szCs w:val="24"/>
          <w:lang w:val="uk-UA" w:eastAsia="ru-RU"/>
        </w:rPr>
        <w:t xml:space="preserve">, </w:t>
      </w:r>
      <w:r w:rsidRPr="00303C3C">
        <w:rPr>
          <w:rFonts w:ascii="Times New Roman" w:hAnsi="Times New Roman" w:cs="Times New Roman"/>
          <w:sz w:val="24"/>
          <w:szCs w:val="24"/>
          <w:lang w:val="uk-UA" w:eastAsia="ru-RU"/>
        </w:rPr>
        <w:t xml:space="preserve">який діє на підставі </w:t>
      </w:r>
      <w:permStart w:id="1230269235" w:edGrp="everyone"/>
      <w:r w:rsidRPr="00303C3C">
        <w:rPr>
          <w:rFonts w:ascii="Times New Roman" w:hAnsi="Times New Roman" w:cs="Times New Roman"/>
          <w:sz w:val="24"/>
          <w:szCs w:val="24"/>
          <w:lang w:val="uk-UA" w:eastAsia="ru-RU"/>
        </w:rPr>
        <w:t>_________</w:t>
      </w:r>
      <w:permEnd w:id="1230269235"/>
      <w:r w:rsidRPr="00303C3C">
        <w:rPr>
          <w:rFonts w:ascii="Times New Roman" w:hAnsi="Times New Roman" w:cs="Times New Roman"/>
          <w:sz w:val="24"/>
          <w:szCs w:val="24"/>
          <w:lang w:val="uk-UA" w:eastAsia="ru-RU"/>
        </w:rPr>
        <w:t xml:space="preserve">, </w:t>
      </w:r>
      <w:r w:rsidRPr="00303C3C">
        <w:rPr>
          <w:rFonts w:ascii="Times New Roman" w:eastAsia="Batang" w:hAnsi="Times New Roman" w:cs="Times New Roman"/>
          <w:sz w:val="24"/>
          <w:szCs w:val="24"/>
          <w:lang w:val="uk-UA" w:eastAsia="ru-RU"/>
        </w:rPr>
        <w:t xml:space="preserve">надалі </w:t>
      </w:r>
      <w:r w:rsidRPr="00303C3C">
        <w:rPr>
          <w:rFonts w:ascii="Times New Roman" w:eastAsia="Batang" w:hAnsi="Times New Roman" w:cs="Times New Roman"/>
          <w:b/>
          <w:caps/>
          <w:sz w:val="24"/>
          <w:szCs w:val="24"/>
          <w:lang w:val="uk-UA" w:eastAsia="ru-RU"/>
        </w:rPr>
        <w:t>Постачальник</w:t>
      </w:r>
      <w:r w:rsidRPr="00303C3C">
        <w:rPr>
          <w:rFonts w:ascii="Times New Roman" w:eastAsia="Batang" w:hAnsi="Times New Roman" w:cs="Times New Roman"/>
          <w:sz w:val="24"/>
          <w:szCs w:val="24"/>
          <w:lang w:val="uk-UA" w:eastAsia="ru-RU"/>
        </w:rPr>
        <w:t>, з іншої сторони</w:t>
      </w:r>
      <w:r w:rsidRPr="00303C3C">
        <w:rPr>
          <w:rFonts w:ascii="Times New Roman" w:hAnsi="Times New Roman" w:cs="Times New Roman"/>
          <w:sz w:val="24"/>
          <w:szCs w:val="24"/>
          <w:lang w:val="uk-UA" w:eastAsia="ru-RU"/>
        </w:rPr>
        <w:t>, разом надалі «Сторони», а кожен окремо «Сторона»</w:t>
      </w:r>
      <w:r w:rsidRPr="00303C3C">
        <w:rPr>
          <w:rFonts w:ascii="Times New Roman" w:hAnsi="Times New Roman" w:cs="Times New Roman"/>
          <w:sz w:val="24"/>
          <w:szCs w:val="24"/>
          <w:lang w:eastAsia="ru-RU"/>
        </w:rPr>
        <w:t>,</w:t>
      </w:r>
      <w:r w:rsidRPr="00303C3C">
        <w:rPr>
          <w:rFonts w:ascii="Times New Roman" w:hAnsi="Times New Roman" w:cs="Times New Roman"/>
          <w:sz w:val="24"/>
          <w:szCs w:val="24"/>
          <w:lang w:val="uk-UA" w:eastAsia="ru-RU"/>
        </w:rPr>
        <w:t xml:space="preserve"> уклали цей Договір</w:t>
      </w:r>
      <w:r w:rsidRPr="00303C3C">
        <w:rPr>
          <w:rFonts w:ascii="Times New Roman" w:eastAsia="Batang" w:hAnsi="Times New Roman" w:cs="Times New Roman"/>
          <w:sz w:val="24"/>
          <w:szCs w:val="24"/>
          <w:lang w:val="uk-UA" w:eastAsia="ru-RU"/>
        </w:rPr>
        <w:t xml:space="preserve"> про наступне:</w:t>
      </w:r>
    </w:p>
    <w:p w14:paraId="3A66A9D1" w14:textId="77777777" w:rsidR="00D04FED" w:rsidRPr="00303C3C" w:rsidRDefault="00D04FED" w:rsidP="00D04FED">
      <w:pPr>
        <w:widowControl w:val="0"/>
        <w:spacing w:after="0" w:line="240" w:lineRule="auto"/>
        <w:ind w:left="426"/>
        <w:jc w:val="both"/>
        <w:rPr>
          <w:rFonts w:ascii="Times New Roman" w:eastAsia="Batang" w:hAnsi="Times New Roman" w:cs="Times New Roman"/>
          <w:sz w:val="24"/>
          <w:szCs w:val="24"/>
          <w:lang w:val="uk-UA" w:eastAsia="ru-RU"/>
        </w:rPr>
      </w:pPr>
    </w:p>
    <w:p w14:paraId="3A66A9D2" w14:textId="77777777" w:rsidR="00B47750" w:rsidRPr="00303C3C" w:rsidRDefault="00B47750" w:rsidP="00D04FED">
      <w:pPr>
        <w:pStyle w:val="ListParagraph"/>
        <w:numPr>
          <w:ilvl w:val="0"/>
          <w:numId w:val="1"/>
        </w:numPr>
        <w:autoSpaceDE w:val="0"/>
        <w:autoSpaceDN w:val="0"/>
        <w:spacing w:line="240" w:lineRule="auto"/>
        <w:ind w:hanging="644"/>
        <w:jc w:val="center"/>
        <w:rPr>
          <w:rFonts w:ascii="Times New Roman" w:hAnsi="Times New Roman" w:cs="Times New Roman"/>
          <w:b/>
          <w:bCs/>
          <w:sz w:val="24"/>
          <w:szCs w:val="24"/>
          <w:lang w:val="uk-UA" w:eastAsia="ru-RU"/>
        </w:rPr>
      </w:pPr>
      <w:r w:rsidRPr="00303C3C">
        <w:rPr>
          <w:rFonts w:ascii="Times New Roman" w:hAnsi="Times New Roman" w:cs="Times New Roman"/>
          <w:b/>
          <w:bCs/>
          <w:sz w:val="24"/>
          <w:szCs w:val="24"/>
          <w:lang w:val="uk-UA" w:eastAsia="ru-RU"/>
        </w:rPr>
        <w:t>П</w:t>
      </w:r>
      <w:r w:rsidR="007728D8" w:rsidRPr="00303C3C">
        <w:rPr>
          <w:rFonts w:ascii="Times New Roman" w:hAnsi="Times New Roman" w:cs="Times New Roman"/>
          <w:b/>
          <w:bCs/>
          <w:sz w:val="24"/>
          <w:szCs w:val="24"/>
          <w:lang w:val="uk-UA" w:eastAsia="ru-RU"/>
        </w:rPr>
        <w:t>РЕДМЕТ ДОГОВОРУ</w:t>
      </w:r>
    </w:p>
    <w:p w14:paraId="3A66A9D3" w14:textId="77777777" w:rsidR="00B47750" w:rsidRPr="00303C3C" w:rsidRDefault="00B47750" w:rsidP="00B47750">
      <w:pPr>
        <w:pStyle w:val="ListParagraph"/>
        <w:numPr>
          <w:ilvl w:val="1"/>
          <w:numId w:val="1"/>
        </w:numPr>
        <w:autoSpaceDE w:val="0"/>
        <w:autoSpaceDN w:val="0"/>
        <w:spacing w:line="240" w:lineRule="auto"/>
        <w:jc w:val="both"/>
        <w:rPr>
          <w:rFonts w:ascii="Times New Roman" w:hAnsi="Times New Roman" w:cs="Times New Roman"/>
          <w:sz w:val="24"/>
          <w:szCs w:val="24"/>
          <w:lang w:val="uk-UA" w:eastAsia="ru-RU"/>
        </w:rPr>
      </w:pPr>
      <w:r w:rsidRPr="00303C3C">
        <w:rPr>
          <w:rFonts w:ascii="Times New Roman" w:hAnsi="Times New Roman" w:cs="Times New Roman"/>
          <w:sz w:val="24"/>
          <w:szCs w:val="24"/>
          <w:lang w:val="uk-UA" w:eastAsia="ru-RU"/>
        </w:rPr>
        <w:t>Постачальник поставляє програмне забезпечення в електронному вигляді, надалі іменоване - Товар, а Покупець, у випадку відсутності зауважень до якості, приймає його і оплачує на умовах цього Договору.</w:t>
      </w:r>
    </w:p>
    <w:p w14:paraId="3A66A9D4" w14:textId="77777777" w:rsidR="00B47750" w:rsidRPr="00303C3C" w:rsidRDefault="00B47750" w:rsidP="00B47750">
      <w:pPr>
        <w:pStyle w:val="ListParagraph"/>
        <w:numPr>
          <w:ilvl w:val="1"/>
          <w:numId w:val="1"/>
        </w:numPr>
        <w:autoSpaceDE w:val="0"/>
        <w:autoSpaceDN w:val="0"/>
        <w:spacing w:line="240" w:lineRule="auto"/>
        <w:jc w:val="both"/>
        <w:rPr>
          <w:rFonts w:ascii="Times New Roman" w:hAnsi="Times New Roman" w:cs="Times New Roman"/>
          <w:sz w:val="24"/>
          <w:szCs w:val="24"/>
          <w:lang w:val="uk-UA" w:eastAsia="ru-RU"/>
        </w:rPr>
      </w:pPr>
      <w:r w:rsidRPr="00303C3C">
        <w:rPr>
          <w:rFonts w:ascii="Times New Roman" w:hAnsi="Times New Roman" w:cs="Times New Roman"/>
          <w:sz w:val="24"/>
          <w:szCs w:val="24"/>
          <w:lang w:val="uk-UA" w:eastAsia="ru-RU"/>
        </w:rPr>
        <w:t>Найменування, асортимент, кількість програмного забезпечення, що постачається, вказуються в Специфікації (Додаток №1 до даного Договору).</w:t>
      </w:r>
    </w:p>
    <w:p w14:paraId="3A66A9D5" w14:textId="77777777" w:rsidR="00B47750" w:rsidRPr="00303C3C" w:rsidRDefault="00B47750" w:rsidP="00D04FED">
      <w:pPr>
        <w:pStyle w:val="ListParagraph"/>
        <w:numPr>
          <w:ilvl w:val="0"/>
          <w:numId w:val="1"/>
        </w:numPr>
        <w:autoSpaceDE w:val="0"/>
        <w:autoSpaceDN w:val="0"/>
        <w:spacing w:line="240" w:lineRule="auto"/>
        <w:ind w:hanging="644"/>
        <w:jc w:val="center"/>
        <w:rPr>
          <w:rFonts w:ascii="Times New Roman" w:hAnsi="Times New Roman" w:cs="Times New Roman"/>
          <w:b/>
          <w:bCs/>
          <w:sz w:val="24"/>
          <w:szCs w:val="24"/>
          <w:lang w:val="uk-UA" w:eastAsia="ru-RU"/>
        </w:rPr>
      </w:pPr>
      <w:r w:rsidRPr="00303C3C">
        <w:rPr>
          <w:rFonts w:ascii="Times New Roman" w:hAnsi="Times New Roman" w:cs="Times New Roman"/>
          <w:b/>
          <w:bCs/>
          <w:sz w:val="24"/>
          <w:szCs w:val="24"/>
          <w:lang w:eastAsia="ru-RU"/>
        </w:rPr>
        <w:t>В</w:t>
      </w:r>
      <w:r w:rsidR="007728D8" w:rsidRPr="00303C3C">
        <w:rPr>
          <w:rFonts w:ascii="Times New Roman" w:hAnsi="Times New Roman" w:cs="Times New Roman"/>
          <w:b/>
          <w:bCs/>
          <w:sz w:val="24"/>
          <w:szCs w:val="24"/>
          <w:lang w:val="uk-UA" w:eastAsia="ru-RU"/>
        </w:rPr>
        <w:t>АРТІСТЬ ДОГОВОРУ ТА ПОРЯДОК РОЗРАХУНКІВ</w:t>
      </w:r>
    </w:p>
    <w:p w14:paraId="3A66A9D6" w14:textId="16A89A83" w:rsidR="00B47750" w:rsidRPr="00303C3C" w:rsidRDefault="00B47750" w:rsidP="00B47750">
      <w:pPr>
        <w:pStyle w:val="List"/>
        <w:numPr>
          <w:ilvl w:val="1"/>
          <w:numId w:val="1"/>
        </w:numPr>
        <w:jc w:val="both"/>
        <w:rPr>
          <w:sz w:val="24"/>
          <w:szCs w:val="24"/>
          <w:lang w:val="uk-UA"/>
        </w:rPr>
      </w:pPr>
      <w:r w:rsidRPr="00303C3C">
        <w:rPr>
          <w:sz w:val="24"/>
          <w:szCs w:val="24"/>
          <w:lang w:val="uk-UA"/>
        </w:rPr>
        <w:t xml:space="preserve">Покупець здійснює оплату в розмipi </w:t>
      </w:r>
      <w:bookmarkStart w:id="0" w:name="OLE_LINK2"/>
      <w:bookmarkStart w:id="1" w:name="OLE_LINK3"/>
      <w:bookmarkEnd w:id="0"/>
      <w:bookmarkEnd w:id="1"/>
      <w:r w:rsidRPr="00303C3C">
        <w:rPr>
          <w:sz w:val="24"/>
          <w:szCs w:val="24"/>
          <w:lang w:val="uk-UA"/>
        </w:rPr>
        <w:t>100% загальної вартості Товару, згідно Додатку №1, з відстрочкою платежу 93 календарних дня від останнього дня місяця, в якому відбулась поставка і підписан</w:t>
      </w:r>
      <w:r w:rsidR="00BD3C94" w:rsidRPr="00303C3C">
        <w:rPr>
          <w:sz w:val="24"/>
          <w:szCs w:val="24"/>
          <w:lang w:val="uk-UA"/>
        </w:rPr>
        <w:t>ня</w:t>
      </w:r>
      <w:r w:rsidRPr="00303C3C">
        <w:rPr>
          <w:sz w:val="24"/>
          <w:szCs w:val="24"/>
          <w:lang w:val="uk-UA"/>
        </w:rPr>
        <w:t xml:space="preserve"> </w:t>
      </w:r>
      <w:permStart w:id="1386228476" w:edGrp="everyone"/>
      <w:r w:rsidRPr="00303C3C">
        <w:rPr>
          <w:sz w:val="24"/>
          <w:szCs w:val="24"/>
          <w:lang w:val="uk-UA"/>
        </w:rPr>
        <w:t>Акт</w:t>
      </w:r>
      <w:r w:rsidR="00BD3C94" w:rsidRPr="00303C3C">
        <w:rPr>
          <w:sz w:val="24"/>
          <w:szCs w:val="24"/>
          <w:lang w:val="uk-UA"/>
        </w:rPr>
        <w:t>у</w:t>
      </w:r>
      <w:r w:rsidRPr="00303C3C">
        <w:rPr>
          <w:sz w:val="24"/>
          <w:szCs w:val="24"/>
          <w:lang w:val="uk-UA"/>
        </w:rPr>
        <w:t xml:space="preserve"> приймання-передачі товару</w:t>
      </w:r>
      <w:r w:rsidR="00F65A32" w:rsidRPr="00303C3C">
        <w:rPr>
          <w:sz w:val="24"/>
          <w:szCs w:val="24"/>
          <w:lang w:val="uk-UA"/>
        </w:rPr>
        <w:t xml:space="preserve"> та</w:t>
      </w:r>
      <w:r w:rsidR="00BD3C94" w:rsidRPr="00303C3C">
        <w:rPr>
          <w:sz w:val="24"/>
          <w:szCs w:val="24"/>
          <w:lang w:val="uk-UA"/>
        </w:rPr>
        <w:t>/або</w:t>
      </w:r>
      <w:r w:rsidR="00F65A32" w:rsidRPr="00303C3C">
        <w:rPr>
          <w:sz w:val="24"/>
          <w:szCs w:val="24"/>
          <w:lang w:val="uk-UA"/>
        </w:rPr>
        <w:t xml:space="preserve"> видатков</w:t>
      </w:r>
      <w:r w:rsidR="00BD3C94" w:rsidRPr="00303C3C">
        <w:rPr>
          <w:sz w:val="24"/>
          <w:szCs w:val="24"/>
          <w:lang w:val="uk-UA"/>
        </w:rPr>
        <w:t>ої</w:t>
      </w:r>
      <w:r w:rsidR="00F65A32" w:rsidRPr="00303C3C">
        <w:rPr>
          <w:sz w:val="24"/>
          <w:szCs w:val="24"/>
          <w:lang w:val="uk-UA"/>
        </w:rPr>
        <w:t xml:space="preserve"> накладн</w:t>
      </w:r>
      <w:r w:rsidR="00BD3C94" w:rsidRPr="00303C3C">
        <w:rPr>
          <w:sz w:val="24"/>
          <w:szCs w:val="24"/>
          <w:lang w:val="uk-UA"/>
        </w:rPr>
        <w:t>ої</w:t>
      </w:r>
      <w:permEnd w:id="1386228476"/>
      <w:r w:rsidRPr="00303C3C">
        <w:rPr>
          <w:sz w:val="24"/>
          <w:szCs w:val="24"/>
          <w:lang w:val="uk-UA"/>
        </w:rPr>
        <w:t xml:space="preserve">. </w:t>
      </w:r>
    </w:p>
    <w:p w14:paraId="3A66A9D7" w14:textId="77777777" w:rsidR="00B47750" w:rsidRPr="00303C3C" w:rsidRDefault="00B47750" w:rsidP="00B47750">
      <w:pPr>
        <w:pStyle w:val="List"/>
        <w:numPr>
          <w:ilvl w:val="1"/>
          <w:numId w:val="1"/>
        </w:numPr>
        <w:jc w:val="both"/>
        <w:rPr>
          <w:sz w:val="24"/>
          <w:szCs w:val="24"/>
          <w:lang w:val="uk-UA"/>
        </w:rPr>
      </w:pPr>
      <w:r w:rsidRPr="00303C3C">
        <w:rPr>
          <w:sz w:val="24"/>
          <w:szCs w:val="24"/>
          <w:lang w:val="uk-UA"/>
        </w:rPr>
        <w:t xml:space="preserve">Загальна вартість договору складає </w:t>
      </w:r>
      <w:permStart w:id="708080211" w:edGrp="everyone"/>
      <w:r w:rsidR="00496194" w:rsidRPr="00303C3C">
        <w:rPr>
          <w:b/>
          <w:sz w:val="24"/>
          <w:szCs w:val="24"/>
          <w:lang w:val="uk-UA"/>
        </w:rPr>
        <w:t>_______________</w:t>
      </w:r>
      <w:r w:rsidRPr="00303C3C">
        <w:rPr>
          <w:b/>
          <w:sz w:val="24"/>
          <w:szCs w:val="24"/>
          <w:lang w:val="uk-UA"/>
        </w:rPr>
        <w:t xml:space="preserve"> грн. (</w:t>
      </w:r>
      <w:r w:rsidR="00496194" w:rsidRPr="00303C3C">
        <w:rPr>
          <w:b/>
          <w:sz w:val="24"/>
          <w:szCs w:val="24"/>
          <w:lang w:val="uk-UA"/>
        </w:rPr>
        <w:t>____________</w:t>
      </w:r>
      <w:r w:rsidRPr="00303C3C">
        <w:rPr>
          <w:b/>
          <w:sz w:val="24"/>
          <w:szCs w:val="24"/>
          <w:lang w:val="uk-UA"/>
        </w:rPr>
        <w:t xml:space="preserve"> гривень </w:t>
      </w:r>
      <w:r w:rsidR="00496194" w:rsidRPr="00303C3C">
        <w:rPr>
          <w:b/>
          <w:sz w:val="24"/>
          <w:szCs w:val="24"/>
          <w:lang w:val="uk-UA"/>
        </w:rPr>
        <w:t xml:space="preserve">___ </w:t>
      </w:r>
      <w:r w:rsidRPr="00303C3C">
        <w:rPr>
          <w:b/>
          <w:sz w:val="24"/>
          <w:szCs w:val="24"/>
          <w:lang w:val="uk-UA"/>
        </w:rPr>
        <w:t>копійок</w:t>
      </w:r>
      <w:permEnd w:id="708080211"/>
      <w:r w:rsidRPr="00303C3C">
        <w:rPr>
          <w:b/>
          <w:sz w:val="24"/>
          <w:szCs w:val="24"/>
          <w:lang w:val="uk-UA"/>
        </w:rPr>
        <w:t xml:space="preserve">), </w:t>
      </w:r>
      <w:r w:rsidRPr="00303C3C">
        <w:rPr>
          <w:sz w:val="24"/>
          <w:szCs w:val="24"/>
          <w:lang w:val="uk-UA"/>
        </w:rPr>
        <w:t>без ПДВ.</w:t>
      </w:r>
    </w:p>
    <w:p w14:paraId="3A66A9D8" w14:textId="77777777" w:rsidR="00B47750" w:rsidRPr="00303C3C" w:rsidRDefault="00B47750" w:rsidP="00B47750">
      <w:pPr>
        <w:pStyle w:val="List"/>
        <w:ind w:left="720"/>
        <w:jc w:val="both"/>
        <w:rPr>
          <w:sz w:val="24"/>
          <w:szCs w:val="24"/>
          <w:lang w:val="uk-UA"/>
        </w:rPr>
      </w:pPr>
      <w:r w:rsidRPr="00303C3C">
        <w:rPr>
          <w:sz w:val="24"/>
          <w:szCs w:val="24"/>
          <w:lang w:val="uk-UA"/>
        </w:rPr>
        <w:t xml:space="preserve">     Відповідно до п. 26</w:t>
      </w:r>
      <w:r w:rsidRPr="00303C3C">
        <w:rPr>
          <w:sz w:val="24"/>
          <w:szCs w:val="24"/>
          <w:vertAlign w:val="superscript"/>
          <w:lang w:val="uk-UA"/>
        </w:rPr>
        <w:t>1</w:t>
      </w:r>
      <w:r w:rsidRPr="00303C3C">
        <w:rPr>
          <w:sz w:val="24"/>
          <w:szCs w:val="24"/>
          <w:lang w:val="uk-UA"/>
        </w:rPr>
        <w:t xml:space="preserve"> підрозділу 2 розділу XX Податкового Кодексу України операція за цим Договором звільнена від оподаткування ПДВ</w:t>
      </w:r>
    </w:p>
    <w:p w14:paraId="3A66A9D9" w14:textId="72CBFE6E" w:rsidR="00B47750" w:rsidRPr="00303C3C" w:rsidRDefault="00B47750" w:rsidP="00B47750">
      <w:pPr>
        <w:pStyle w:val="List"/>
        <w:numPr>
          <w:ilvl w:val="1"/>
          <w:numId w:val="1"/>
        </w:numPr>
        <w:jc w:val="both"/>
        <w:rPr>
          <w:sz w:val="24"/>
          <w:szCs w:val="24"/>
          <w:lang w:val="uk-UA"/>
        </w:rPr>
      </w:pPr>
      <w:r w:rsidRPr="00303C3C">
        <w:rPr>
          <w:sz w:val="24"/>
          <w:szCs w:val="24"/>
          <w:lang w:val="uk-UA"/>
        </w:rPr>
        <w:t xml:space="preserve">Оплата вартості Товару за цим Договором здійснюється тільки у платіжний день (на момент заключення договору платіжний день – вівторок) шляхом безготівкового перерахування грошових коштів на поточний рахунок Постачальника на підставі рахунку-фактури Постачальника, який надається при доставці разом із </w:t>
      </w:r>
      <w:r w:rsidRPr="00303C3C">
        <w:rPr>
          <w:sz w:val="24"/>
          <w:szCs w:val="24"/>
        </w:rPr>
        <w:t>актом приймання-переда</w:t>
      </w:r>
      <w:r w:rsidRPr="00303C3C">
        <w:rPr>
          <w:sz w:val="24"/>
          <w:szCs w:val="24"/>
          <w:lang w:val="uk-UA"/>
        </w:rPr>
        <w:t>чі ТОВАРУ. Якщо термін сплати припадає на неплатіжний, вихідний або святковий дні, оплата переноситься на наступний платіжний день.</w:t>
      </w:r>
    </w:p>
    <w:p w14:paraId="3A66A9DA" w14:textId="77777777" w:rsidR="00B47750" w:rsidRPr="00303C3C" w:rsidRDefault="00B47750" w:rsidP="00B47750">
      <w:pPr>
        <w:pStyle w:val="List"/>
        <w:numPr>
          <w:ilvl w:val="1"/>
          <w:numId w:val="1"/>
        </w:numPr>
        <w:jc w:val="both"/>
        <w:rPr>
          <w:sz w:val="24"/>
          <w:szCs w:val="24"/>
          <w:lang w:val="uk-UA"/>
        </w:rPr>
      </w:pPr>
      <w:r w:rsidRPr="00303C3C">
        <w:rPr>
          <w:sz w:val="24"/>
          <w:szCs w:val="24"/>
          <w:lang w:val="uk-UA"/>
        </w:rPr>
        <w:t xml:space="preserve">Моментом оплати вважається момент списання грошових коштів з банківського рахунку Покупця на банківський рахунок Постачальника. </w:t>
      </w:r>
    </w:p>
    <w:p w14:paraId="3A66A9DB" w14:textId="711B0074" w:rsidR="007728D8" w:rsidRPr="00303C3C" w:rsidRDefault="00B47750" w:rsidP="00B47750">
      <w:pPr>
        <w:pStyle w:val="List"/>
        <w:numPr>
          <w:ilvl w:val="1"/>
          <w:numId w:val="1"/>
        </w:numPr>
        <w:jc w:val="both"/>
        <w:rPr>
          <w:sz w:val="24"/>
          <w:szCs w:val="24"/>
          <w:lang w:val="uk-UA"/>
        </w:rPr>
      </w:pPr>
      <w:r w:rsidRPr="00303C3C">
        <w:rPr>
          <w:sz w:val="24"/>
          <w:szCs w:val="24"/>
          <w:lang w:val="uk-UA"/>
        </w:rPr>
        <w:t xml:space="preserve">Право власності на Товар і ризик випадкової втрати чи пошкодження Товару переходить до Покупця з моменту доставки Товару та підписання представником Покупця </w:t>
      </w:r>
      <w:r w:rsidR="00F65A32" w:rsidRPr="00303C3C">
        <w:rPr>
          <w:sz w:val="24"/>
          <w:szCs w:val="24"/>
        </w:rPr>
        <w:t>акту</w:t>
      </w:r>
      <w:r w:rsidRPr="00303C3C">
        <w:rPr>
          <w:sz w:val="24"/>
          <w:szCs w:val="24"/>
        </w:rPr>
        <w:t xml:space="preserve"> приймання-переда</w:t>
      </w:r>
      <w:r w:rsidRPr="00303C3C">
        <w:rPr>
          <w:sz w:val="24"/>
          <w:szCs w:val="24"/>
          <w:lang w:val="uk-UA"/>
        </w:rPr>
        <w:t>чі Т</w:t>
      </w:r>
      <w:r w:rsidR="00D04FED" w:rsidRPr="00303C3C">
        <w:rPr>
          <w:sz w:val="24"/>
          <w:szCs w:val="24"/>
          <w:lang w:val="uk-UA"/>
        </w:rPr>
        <w:t>овару</w:t>
      </w:r>
      <w:r w:rsidR="00F65A32" w:rsidRPr="00303C3C">
        <w:rPr>
          <w:sz w:val="24"/>
          <w:szCs w:val="24"/>
          <w:lang w:val="uk-UA"/>
        </w:rPr>
        <w:t xml:space="preserve"> та</w:t>
      </w:r>
      <w:r w:rsidR="00BD3C94" w:rsidRPr="00303C3C">
        <w:rPr>
          <w:sz w:val="24"/>
          <w:szCs w:val="24"/>
        </w:rPr>
        <w:t>/</w:t>
      </w:r>
      <w:r w:rsidR="00BD3C94" w:rsidRPr="00303C3C">
        <w:rPr>
          <w:sz w:val="24"/>
          <w:szCs w:val="24"/>
          <w:lang w:val="uk-UA"/>
        </w:rPr>
        <w:t>або</w:t>
      </w:r>
      <w:r w:rsidR="00F65A32" w:rsidRPr="00303C3C">
        <w:rPr>
          <w:sz w:val="24"/>
          <w:szCs w:val="24"/>
          <w:lang w:val="uk-UA"/>
        </w:rPr>
        <w:t xml:space="preserve"> видаткової накладної</w:t>
      </w:r>
      <w:r w:rsidRPr="00303C3C">
        <w:rPr>
          <w:sz w:val="24"/>
          <w:szCs w:val="24"/>
        </w:rPr>
        <w:t>.</w:t>
      </w:r>
    </w:p>
    <w:p w14:paraId="3A66A9DC" w14:textId="77777777" w:rsidR="00B47750" w:rsidRPr="00303C3C" w:rsidRDefault="00B47750" w:rsidP="00B47750">
      <w:pPr>
        <w:pStyle w:val="List"/>
        <w:ind w:left="720" w:firstLine="0"/>
        <w:jc w:val="both"/>
        <w:rPr>
          <w:sz w:val="24"/>
          <w:szCs w:val="24"/>
          <w:lang w:val="uk-UA"/>
        </w:rPr>
      </w:pPr>
      <w:r w:rsidRPr="00303C3C">
        <w:rPr>
          <w:sz w:val="24"/>
          <w:szCs w:val="24"/>
          <w:lang w:val="uk-UA"/>
        </w:rPr>
        <w:t xml:space="preserve"> </w:t>
      </w:r>
    </w:p>
    <w:p w14:paraId="3A66A9DD" w14:textId="77777777" w:rsidR="00B47750" w:rsidRPr="00303C3C" w:rsidRDefault="007728D8" w:rsidP="00D04FED">
      <w:pPr>
        <w:pStyle w:val="List"/>
        <w:numPr>
          <w:ilvl w:val="0"/>
          <w:numId w:val="1"/>
        </w:numPr>
        <w:jc w:val="center"/>
        <w:rPr>
          <w:b/>
          <w:sz w:val="24"/>
          <w:szCs w:val="24"/>
          <w:lang w:val="uk-UA"/>
        </w:rPr>
      </w:pPr>
      <w:r w:rsidRPr="00303C3C">
        <w:rPr>
          <w:b/>
          <w:sz w:val="24"/>
          <w:szCs w:val="24"/>
          <w:lang w:val="uk-UA"/>
        </w:rPr>
        <w:t>ПОРЯДОК І СТРОКИ ПОСТАВКИ</w:t>
      </w:r>
    </w:p>
    <w:p w14:paraId="3A66A9DE" w14:textId="77777777" w:rsidR="00B47750" w:rsidRPr="00303C3C" w:rsidRDefault="00B47750" w:rsidP="00B47750">
      <w:pPr>
        <w:pStyle w:val="List"/>
        <w:ind w:left="0" w:firstLine="0"/>
        <w:jc w:val="both"/>
        <w:rPr>
          <w:b/>
          <w:sz w:val="24"/>
          <w:szCs w:val="24"/>
          <w:lang w:val="uk-UA"/>
        </w:rPr>
      </w:pPr>
    </w:p>
    <w:p w14:paraId="3A66A9DF" w14:textId="77777777" w:rsidR="00B47750" w:rsidRPr="00303C3C" w:rsidRDefault="00B47750" w:rsidP="00B47750">
      <w:pPr>
        <w:pStyle w:val="List"/>
        <w:numPr>
          <w:ilvl w:val="1"/>
          <w:numId w:val="1"/>
        </w:numPr>
        <w:jc w:val="both"/>
        <w:rPr>
          <w:b/>
          <w:sz w:val="24"/>
          <w:szCs w:val="24"/>
          <w:lang w:val="uk-UA"/>
        </w:rPr>
      </w:pPr>
      <w:r w:rsidRPr="00303C3C">
        <w:rPr>
          <w:sz w:val="24"/>
          <w:szCs w:val="24"/>
          <w:lang w:val="uk-UA"/>
        </w:rPr>
        <w:t>Постачальник поставляє Т</w:t>
      </w:r>
      <w:r w:rsidR="00D04FED" w:rsidRPr="00303C3C">
        <w:rPr>
          <w:sz w:val="24"/>
          <w:szCs w:val="24"/>
          <w:lang w:val="uk-UA"/>
        </w:rPr>
        <w:t>овар</w:t>
      </w:r>
      <w:r w:rsidRPr="00303C3C">
        <w:rPr>
          <w:sz w:val="24"/>
          <w:szCs w:val="24"/>
          <w:lang w:val="uk-UA"/>
        </w:rPr>
        <w:t xml:space="preserve"> в електронному вигляді у строк до </w:t>
      </w:r>
      <w:permStart w:id="697849355" w:edGrp="everyone"/>
      <w:r w:rsidR="00496194" w:rsidRPr="00303C3C">
        <w:rPr>
          <w:sz w:val="24"/>
          <w:szCs w:val="24"/>
          <w:lang w:val="uk-UA"/>
        </w:rPr>
        <w:t>___</w:t>
      </w:r>
      <w:r w:rsidRPr="00303C3C">
        <w:rPr>
          <w:sz w:val="24"/>
          <w:szCs w:val="24"/>
          <w:lang w:val="uk-UA"/>
        </w:rPr>
        <w:t xml:space="preserve"> (</w:t>
      </w:r>
      <w:r w:rsidR="00496194" w:rsidRPr="00303C3C">
        <w:rPr>
          <w:sz w:val="24"/>
          <w:szCs w:val="24"/>
          <w:lang w:val="uk-UA"/>
        </w:rPr>
        <w:t>____________</w:t>
      </w:r>
      <w:r w:rsidRPr="00303C3C">
        <w:rPr>
          <w:sz w:val="24"/>
          <w:szCs w:val="24"/>
          <w:lang w:val="uk-UA"/>
        </w:rPr>
        <w:t xml:space="preserve">) </w:t>
      </w:r>
      <w:permEnd w:id="697849355"/>
      <w:r w:rsidRPr="00303C3C">
        <w:rPr>
          <w:sz w:val="24"/>
          <w:szCs w:val="24"/>
          <w:lang w:val="uk-UA"/>
        </w:rPr>
        <w:t>календарних днів з дати підписання цього договору. Вартість доставки Т</w:t>
      </w:r>
      <w:r w:rsidR="00D04FED" w:rsidRPr="00303C3C">
        <w:rPr>
          <w:sz w:val="24"/>
          <w:szCs w:val="24"/>
          <w:lang w:val="uk-UA"/>
        </w:rPr>
        <w:t>овару</w:t>
      </w:r>
      <w:r w:rsidRPr="00303C3C">
        <w:rPr>
          <w:sz w:val="24"/>
          <w:szCs w:val="24"/>
          <w:lang w:val="uk-UA"/>
        </w:rPr>
        <w:t xml:space="preserve"> включена до його ціни.</w:t>
      </w:r>
    </w:p>
    <w:p w14:paraId="3A66A9E0" w14:textId="77777777" w:rsidR="00B47750" w:rsidRPr="00303C3C" w:rsidRDefault="00B47750" w:rsidP="00B47750">
      <w:pPr>
        <w:pStyle w:val="List"/>
        <w:numPr>
          <w:ilvl w:val="1"/>
          <w:numId w:val="1"/>
        </w:numPr>
        <w:jc w:val="both"/>
        <w:rPr>
          <w:b/>
          <w:sz w:val="24"/>
          <w:szCs w:val="24"/>
          <w:lang w:val="uk-UA"/>
        </w:rPr>
      </w:pPr>
      <w:r w:rsidRPr="00303C3C">
        <w:rPr>
          <w:sz w:val="24"/>
          <w:szCs w:val="24"/>
          <w:lang w:val="uk-UA"/>
        </w:rPr>
        <w:t>Маркування повинні відповідати вимогам Виробника.</w:t>
      </w:r>
    </w:p>
    <w:p w14:paraId="3A66A9E1" w14:textId="77777777" w:rsidR="007728D8" w:rsidRPr="00303C3C" w:rsidRDefault="007728D8" w:rsidP="007728D8">
      <w:pPr>
        <w:pStyle w:val="List"/>
        <w:ind w:left="720" w:firstLine="0"/>
        <w:jc w:val="both"/>
        <w:rPr>
          <w:b/>
          <w:sz w:val="24"/>
          <w:szCs w:val="24"/>
          <w:lang w:val="uk-UA"/>
        </w:rPr>
      </w:pPr>
    </w:p>
    <w:p w14:paraId="3A66A9E2" w14:textId="77777777" w:rsidR="00B47750" w:rsidRPr="00303C3C" w:rsidRDefault="007728D8" w:rsidP="00D04FED">
      <w:pPr>
        <w:pStyle w:val="List"/>
        <w:numPr>
          <w:ilvl w:val="0"/>
          <w:numId w:val="1"/>
        </w:numPr>
        <w:jc w:val="center"/>
        <w:rPr>
          <w:b/>
          <w:sz w:val="24"/>
          <w:szCs w:val="24"/>
          <w:lang w:val="uk-UA"/>
        </w:rPr>
      </w:pPr>
      <w:r w:rsidRPr="00303C3C">
        <w:rPr>
          <w:b/>
          <w:sz w:val="24"/>
          <w:szCs w:val="24"/>
          <w:lang w:val="uk-UA"/>
        </w:rPr>
        <w:t>ГАРАНТІЙНІ ЗОБОВ’ЯЗАННЯ</w:t>
      </w:r>
    </w:p>
    <w:p w14:paraId="3A66A9E3" w14:textId="77777777" w:rsidR="00B47750" w:rsidRPr="00303C3C" w:rsidRDefault="00B47750" w:rsidP="00B47750">
      <w:pPr>
        <w:pStyle w:val="List"/>
        <w:ind w:left="360" w:firstLine="0"/>
        <w:jc w:val="both"/>
        <w:rPr>
          <w:b/>
          <w:sz w:val="24"/>
          <w:szCs w:val="24"/>
          <w:lang w:val="uk-UA"/>
        </w:rPr>
      </w:pPr>
    </w:p>
    <w:p w14:paraId="3A66A9E4" w14:textId="77777777" w:rsidR="00B47750" w:rsidRPr="00303C3C" w:rsidRDefault="00B47750" w:rsidP="00B47750">
      <w:pPr>
        <w:pStyle w:val="List"/>
        <w:numPr>
          <w:ilvl w:val="1"/>
          <w:numId w:val="1"/>
        </w:numPr>
        <w:jc w:val="both"/>
        <w:rPr>
          <w:b/>
          <w:sz w:val="24"/>
          <w:szCs w:val="24"/>
          <w:lang w:val="uk-UA"/>
        </w:rPr>
      </w:pPr>
      <w:r w:rsidRPr="00303C3C">
        <w:rPr>
          <w:sz w:val="24"/>
          <w:szCs w:val="24"/>
          <w:lang w:val="uk-UA"/>
        </w:rPr>
        <w:t xml:space="preserve">Постачальник цим підтверджує, що він має всі права на розповсюдження програмного забезпечення та гарантує відсутність претензій з боку третіх осіб щодо використання програмного забезпечення Покупцем. </w:t>
      </w:r>
    </w:p>
    <w:p w14:paraId="3A66A9E5" w14:textId="77777777" w:rsidR="00B47750" w:rsidRPr="00303C3C" w:rsidRDefault="00B47750" w:rsidP="00B47750">
      <w:pPr>
        <w:pStyle w:val="List"/>
        <w:widowControl w:val="0"/>
        <w:numPr>
          <w:ilvl w:val="1"/>
          <w:numId w:val="1"/>
        </w:numPr>
        <w:jc w:val="both"/>
        <w:rPr>
          <w:b/>
          <w:sz w:val="24"/>
          <w:szCs w:val="24"/>
          <w:lang w:val="uk-UA"/>
        </w:rPr>
      </w:pPr>
      <w:r w:rsidRPr="00303C3C">
        <w:rPr>
          <w:sz w:val="24"/>
          <w:szCs w:val="24"/>
          <w:lang w:val="uk-UA"/>
        </w:rPr>
        <w:t xml:space="preserve">Постачальник забезпечує працездатність та якість програмного забезпечення, в межах гарантії, що надається фірмою-виробником (автором) </w:t>
      </w:r>
      <w:permStart w:id="1530616453" w:edGrp="everyone"/>
      <w:r w:rsidRPr="00303C3C">
        <w:rPr>
          <w:sz w:val="24"/>
          <w:szCs w:val="24"/>
          <w:lang w:val="uk-UA"/>
        </w:rPr>
        <w:t>(</w:t>
      </w:r>
      <w:r w:rsidR="00496194" w:rsidRPr="00303C3C">
        <w:rPr>
          <w:sz w:val="24"/>
          <w:szCs w:val="24"/>
          <w:lang w:val="uk-UA"/>
        </w:rPr>
        <w:t xml:space="preserve">___ </w:t>
      </w:r>
      <w:r w:rsidRPr="00303C3C">
        <w:rPr>
          <w:sz w:val="24"/>
          <w:szCs w:val="24"/>
          <w:lang w:val="uk-UA"/>
        </w:rPr>
        <w:t>місяців)</w:t>
      </w:r>
      <w:permEnd w:id="1530616453"/>
      <w:r w:rsidRPr="00303C3C">
        <w:rPr>
          <w:sz w:val="24"/>
          <w:szCs w:val="24"/>
          <w:lang w:val="uk-UA"/>
        </w:rPr>
        <w:t xml:space="preserve">, а саме: 1) строк використання </w:t>
      </w:r>
      <w:r w:rsidRPr="00303C3C">
        <w:rPr>
          <w:sz w:val="24"/>
          <w:szCs w:val="24"/>
          <w:lang w:val="uk-UA"/>
        </w:rPr>
        <w:lastRenderedPageBreak/>
        <w:t xml:space="preserve">програмного забезпечення необмежений. 2) строк надання технічної підтримки та оновлення програмного забезпечення </w:t>
      </w:r>
      <w:permStart w:id="416971494" w:edGrp="everyone"/>
      <w:r w:rsidR="00496194" w:rsidRPr="00303C3C">
        <w:rPr>
          <w:sz w:val="24"/>
          <w:szCs w:val="24"/>
          <w:lang w:val="uk-UA"/>
        </w:rPr>
        <w:t>__</w:t>
      </w:r>
      <w:r w:rsidRPr="00303C3C">
        <w:rPr>
          <w:sz w:val="24"/>
          <w:szCs w:val="24"/>
          <w:lang w:val="uk-UA"/>
        </w:rPr>
        <w:t xml:space="preserve"> (</w:t>
      </w:r>
      <w:r w:rsidR="00496194" w:rsidRPr="00303C3C">
        <w:rPr>
          <w:sz w:val="24"/>
          <w:szCs w:val="24"/>
          <w:lang w:val="uk-UA"/>
        </w:rPr>
        <w:t>______</w:t>
      </w:r>
      <w:r w:rsidRPr="00303C3C">
        <w:rPr>
          <w:sz w:val="24"/>
          <w:szCs w:val="24"/>
          <w:lang w:val="uk-UA"/>
        </w:rPr>
        <w:t>) місяців</w:t>
      </w:r>
      <w:permEnd w:id="416971494"/>
      <w:r w:rsidRPr="00303C3C">
        <w:rPr>
          <w:sz w:val="24"/>
          <w:szCs w:val="24"/>
          <w:lang w:val="uk-UA"/>
        </w:rPr>
        <w:t>.</w:t>
      </w:r>
    </w:p>
    <w:p w14:paraId="3A66A9E6" w14:textId="77777777" w:rsidR="007728D8" w:rsidRPr="00303C3C" w:rsidRDefault="007728D8" w:rsidP="007728D8">
      <w:pPr>
        <w:pStyle w:val="List"/>
        <w:widowControl w:val="0"/>
        <w:ind w:left="720" w:firstLine="0"/>
        <w:jc w:val="both"/>
        <w:rPr>
          <w:sz w:val="24"/>
          <w:szCs w:val="24"/>
          <w:lang w:val="uk-UA"/>
        </w:rPr>
      </w:pPr>
    </w:p>
    <w:p w14:paraId="3A66A9E7" w14:textId="77777777" w:rsidR="00B47750" w:rsidRPr="00303C3C" w:rsidRDefault="007728D8" w:rsidP="00D04FED">
      <w:pPr>
        <w:pStyle w:val="ListParagraph"/>
        <w:widowControl w:val="0"/>
        <w:numPr>
          <w:ilvl w:val="0"/>
          <w:numId w:val="1"/>
        </w:numPr>
        <w:autoSpaceDE w:val="0"/>
        <w:autoSpaceDN w:val="0"/>
        <w:spacing w:line="240" w:lineRule="auto"/>
        <w:ind w:left="362" w:hanging="646"/>
        <w:jc w:val="center"/>
        <w:rPr>
          <w:rFonts w:ascii="Times New Roman" w:hAnsi="Times New Roman" w:cs="Times New Roman"/>
          <w:b/>
          <w:bCs/>
          <w:sz w:val="24"/>
          <w:szCs w:val="24"/>
          <w:lang w:val="uk-UA" w:eastAsia="ru-RU"/>
        </w:rPr>
      </w:pPr>
      <w:r w:rsidRPr="00303C3C">
        <w:rPr>
          <w:rFonts w:ascii="Times New Roman" w:hAnsi="Times New Roman" w:cs="Times New Roman"/>
          <w:b/>
          <w:bCs/>
          <w:sz w:val="24"/>
          <w:szCs w:val="24"/>
          <w:lang w:val="uk-UA" w:eastAsia="ru-RU"/>
        </w:rPr>
        <w:t>ПРАВА ТА ОБОВ'ЯЗКИ СТОРІН</w:t>
      </w:r>
    </w:p>
    <w:p w14:paraId="3A66A9E8" w14:textId="77777777" w:rsidR="00B47750" w:rsidRPr="00303C3C" w:rsidRDefault="00B47750" w:rsidP="00B47750">
      <w:pPr>
        <w:pStyle w:val="ListParagraph"/>
        <w:numPr>
          <w:ilvl w:val="1"/>
          <w:numId w:val="1"/>
        </w:numPr>
        <w:autoSpaceDE w:val="0"/>
        <w:autoSpaceDN w:val="0"/>
        <w:spacing w:line="240" w:lineRule="auto"/>
        <w:jc w:val="both"/>
        <w:rPr>
          <w:rFonts w:ascii="Times New Roman" w:hAnsi="Times New Roman" w:cs="Times New Roman"/>
          <w:b/>
          <w:bCs/>
          <w:sz w:val="24"/>
          <w:szCs w:val="24"/>
          <w:lang w:val="uk-UA" w:eastAsia="ru-RU"/>
        </w:rPr>
      </w:pPr>
      <w:r w:rsidRPr="00303C3C">
        <w:rPr>
          <w:rFonts w:ascii="Times New Roman" w:hAnsi="Times New Roman" w:cs="Times New Roman"/>
          <w:b/>
          <w:bCs/>
          <w:sz w:val="24"/>
          <w:szCs w:val="24"/>
          <w:lang w:val="uk-UA" w:eastAsia="ru-RU"/>
        </w:rPr>
        <w:t>Відповідно до умов даного Договору Покупець зобов'язується:</w:t>
      </w:r>
    </w:p>
    <w:p w14:paraId="3A66A9E9" w14:textId="77777777" w:rsidR="00B47750" w:rsidRPr="00303C3C" w:rsidRDefault="00B47750" w:rsidP="00B47750">
      <w:pPr>
        <w:pStyle w:val="ListParagraph"/>
        <w:numPr>
          <w:ilvl w:val="2"/>
          <w:numId w:val="1"/>
        </w:numPr>
        <w:autoSpaceDE w:val="0"/>
        <w:autoSpaceDN w:val="0"/>
        <w:spacing w:line="240" w:lineRule="auto"/>
        <w:jc w:val="both"/>
        <w:rPr>
          <w:rFonts w:ascii="Times New Roman" w:hAnsi="Times New Roman" w:cs="Times New Roman"/>
          <w:sz w:val="24"/>
          <w:szCs w:val="24"/>
          <w:lang w:val="uk-UA" w:eastAsia="ru-RU"/>
        </w:rPr>
      </w:pPr>
      <w:r w:rsidRPr="00303C3C">
        <w:rPr>
          <w:rFonts w:ascii="Times New Roman" w:hAnsi="Times New Roman" w:cs="Times New Roman"/>
          <w:sz w:val="24"/>
          <w:szCs w:val="24"/>
          <w:lang w:val="uk-UA" w:eastAsia="ru-RU"/>
        </w:rPr>
        <w:t>Здійснити оплату за Товар у порядку й строк, зазначений у розділі 2 даного Договору.</w:t>
      </w:r>
    </w:p>
    <w:p w14:paraId="3A66A9EA" w14:textId="77777777" w:rsidR="00B47750" w:rsidRPr="00303C3C" w:rsidRDefault="00B47750" w:rsidP="00B47750">
      <w:pPr>
        <w:pStyle w:val="ListParagraph"/>
        <w:numPr>
          <w:ilvl w:val="1"/>
          <w:numId w:val="1"/>
        </w:numPr>
        <w:autoSpaceDE w:val="0"/>
        <w:autoSpaceDN w:val="0"/>
        <w:spacing w:line="240" w:lineRule="auto"/>
        <w:jc w:val="both"/>
        <w:rPr>
          <w:rFonts w:ascii="Times New Roman" w:hAnsi="Times New Roman" w:cs="Times New Roman"/>
          <w:b/>
          <w:bCs/>
          <w:sz w:val="24"/>
          <w:szCs w:val="24"/>
          <w:lang w:val="uk-UA" w:eastAsia="ru-RU"/>
        </w:rPr>
      </w:pPr>
      <w:r w:rsidRPr="00303C3C">
        <w:rPr>
          <w:rFonts w:ascii="Times New Roman" w:hAnsi="Times New Roman" w:cs="Times New Roman"/>
          <w:b/>
          <w:bCs/>
          <w:sz w:val="24"/>
          <w:szCs w:val="24"/>
          <w:lang w:val="uk-UA" w:eastAsia="ru-RU"/>
        </w:rPr>
        <w:t>Відповідно до умов даного Договору Постачальник</w:t>
      </w:r>
      <w:r w:rsidRPr="00303C3C">
        <w:rPr>
          <w:rFonts w:ascii="Times New Roman" w:hAnsi="Times New Roman" w:cs="Times New Roman"/>
          <w:b/>
          <w:bCs/>
          <w:sz w:val="24"/>
          <w:szCs w:val="24"/>
          <w:lang w:eastAsia="ru-RU"/>
        </w:rPr>
        <w:t xml:space="preserve"> </w:t>
      </w:r>
      <w:r w:rsidRPr="00303C3C">
        <w:rPr>
          <w:rFonts w:ascii="Times New Roman" w:hAnsi="Times New Roman" w:cs="Times New Roman"/>
          <w:b/>
          <w:bCs/>
          <w:sz w:val="24"/>
          <w:szCs w:val="24"/>
          <w:lang w:val="uk-UA" w:eastAsia="ru-RU"/>
        </w:rPr>
        <w:t>зобов'язується:</w:t>
      </w:r>
    </w:p>
    <w:p w14:paraId="3A66A9EB" w14:textId="77777777" w:rsidR="00B47750" w:rsidRPr="00303C3C" w:rsidRDefault="00B47750" w:rsidP="00B47750">
      <w:pPr>
        <w:pStyle w:val="ListParagraph"/>
        <w:numPr>
          <w:ilvl w:val="2"/>
          <w:numId w:val="1"/>
        </w:numPr>
        <w:autoSpaceDE w:val="0"/>
        <w:autoSpaceDN w:val="0"/>
        <w:spacing w:line="240" w:lineRule="auto"/>
        <w:jc w:val="both"/>
        <w:rPr>
          <w:rFonts w:ascii="Times New Roman" w:hAnsi="Times New Roman" w:cs="Times New Roman"/>
          <w:sz w:val="24"/>
          <w:szCs w:val="24"/>
          <w:lang w:val="uk-UA" w:eastAsia="ru-RU"/>
        </w:rPr>
      </w:pPr>
      <w:r w:rsidRPr="00303C3C">
        <w:rPr>
          <w:rFonts w:ascii="Times New Roman" w:hAnsi="Times New Roman" w:cs="Times New Roman"/>
          <w:sz w:val="24"/>
          <w:szCs w:val="24"/>
          <w:lang w:val="uk-UA" w:eastAsia="ru-RU"/>
        </w:rPr>
        <w:t xml:space="preserve">Передати програмне забезпечення у строк, що зазначений у </w:t>
      </w:r>
      <w:r w:rsidRPr="00303C3C">
        <w:rPr>
          <w:rFonts w:ascii="Times New Roman" w:hAnsi="Times New Roman" w:cs="Times New Roman"/>
          <w:sz w:val="24"/>
          <w:szCs w:val="24"/>
        </w:rPr>
        <w:t xml:space="preserve">п.3.1 </w:t>
      </w:r>
      <w:r w:rsidRPr="00303C3C">
        <w:rPr>
          <w:rFonts w:ascii="Times New Roman" w:hAnsi="Times New Roman" w:cs="Times New Roman"/>
          <w:sz w:val="24"/>
          <w:szCs w:val="24"/>
          <w:lang w:val="uk-UA" w:eastAsia="ru-RU"/>
        </w:rPr>
        <w:t>даного Договору.</w:t>
      </w:r>
    </w:p>
    <w:p w14:paraId="3A66A9EC" w14:textId="77777777" w:rsidR="00B47750" w:rsidRPr="00303C3C" w:rsidRDefault="00B47750" w:rsidP="00B47750">
      <w:pPr>
        <w:pStyle w:val="ListParagraph"/>
        <w:numPr>
          <w:ilvl w:val="2"/>
          <w:numId w:val="1"/>
        </w:numPr>
        <w:autoSpaceDE w:val="0"/>
        <w:autoSpaceDN w:val="0"/>
        <w:spacing w:line="240" w:lineRule="auto"/>
        <w:jc w:val="both"/>
        <w:rPr>
          <w:rFonts w:ascii="Times New Roman" w:hAnsi="Times New Roman" w:cs="Times New Roman"/>
          <w:sz w:val="24"/>
          <w:szCs w:val="24"/>
          <w:lang w:val="uk-UA" w:eastAsia="ru-RU"/>
        </w:rPr>
      </w:pPr>
      <w:r w:rsidRPr="00303C3C">
        <w:rPr>
          <w:rFonts w:ascii="Times New Roman" w:hAnsi="Times New Roman" w:cs="Times New Roman"/>
          <w:sz w:val="24"/>
          <w:szCs w:val="24"/>
          <w:lang w:eastAsia="ru-RU"/>
        </w:rPr>
        <w:t>П</w:t>
      </w:r>
      <w:r w:rsidRPr="00303C3C">
        <w:rPr>
          <w:rFonts w:ascii="Times New Roman" w:hAnsi="Times New Roman" w:cs="Times New Roman"/>
          <w:sz w:val="24"/>
          <w:szCs w:val="24"/>
          <w:lang w:val="uk-UA" w:eastAsia="ru-RU"/>
        </w:rPr>
        <w:t>остачальник зобов'язується одночасно з передачею програмного забезпечення в електронному вигляді надати Покупцю можливість використання програмного забезпечення, у тому числі шляхом повідомлення йому необхідних ключів доступу й паролів до використовуваних Покупцем технічних засобів захисту програмного забезпечення.</w:t>
      </w:r>
    </w:p>
    <w:p w14:paraId="3A66A9ED" w14:textId="77777777" w:rsidR="00B47750" w:rsidRPr="00303C3C" w:rsidRDefault="007728D8" w:rsidP="00D04FED">
      <w:pPr>
        <w:pStyle w:val="ListParagraph"/>
        <w:numPr>
          <w:ilvl w:val="0"/>
          <w:numId w:val="1"/>
        </w:numPr>
        <w:autoSpaceDE w:val="0"/>
        <w:autoSpaceDN w:val="0"/>
        <w:spacing w:line="240" w:lineRule="auto"/>
        <w:ind w:hanging="644"/>
        <w:jc w:val="center"/>
        <w:rPr>
          <w:rFonts w:ascii="Times New Roman" w:hAnsi="Times New Roman" w:cs="Times New Roman"/>
          <w:b/>
          <w:bCs/>
          <w:snapToGrid w:val="0"/>
          <w:sz w:val="24"/>
          <w:szCs w:val="24"/>
          <w:lang w:val="uk-UA" w:eastAsia="ru-RU"/>
        </w:rPr>
      </w:pPr>
      <w:r w:rsidRPr="00303C3C">
        <w:rPr>
          <w:rFonts w:ascii="Times New Roman" w:hAnsi="Times New Roman" w:cs="Times New Roman"/>
          <w:b/>
          <w:bCs/>
          <w:snapToGrid w:val="0"/>
          <w:sz w:val="24"/>
          <w:szCs w:val="24"/>
          <w:lang w:val="uk-UA" w:eastAsia="ru-RU"/>
        </w:rPr>
        <w:t>ОБСТАВИНИ НЕПЕРЕБОРНОЇ СИЛИ</w:t>
      </w:r>
    </w:p>
    <w:p w14:paraId="3A66A9EE" w14:textId="77777777" w:rsidR="00095E73" w:rsidRPr="00303C3C" w:rsidRDefault="00095E73" w:rsidP="00095E73">
      <w:pPr>
        <w:widowControl w:val="0"/>
        <w:numPr>
          <w:ilvl w:val="1"/>
          <w:numId w:val="1"/>
        </w:numPr>
        <w:spacing w:after="0" w:line="240" w:lineRule="auto"/>
        <w:jc w:val="both"/>
        <w:rPr>
          <w:rFonts w:ascii="Times New Roman" w:eastAsia="Batang" w:hAnsi="Times New Roman" w:cs="Times New Roman"/>
          <w:sz w:val="24"/>
          <w:szCs w:val="24"/>
          <w:lang w:val="uk-UA" w:eastAsia="ru-RU"/>
        </w:rPr>
      </w:pPr>
      <w:r w:rsidRPr="00303C3C">
        <w:rPr>
          <w:rFonts w:ascii="Times New Roman" w:eastAsia="Batang" w:hAnsi="Times New Roman" w:cs="Times New Roman"/>
          <w:caps/>
          <w:sz w:val="24"/>
          <w:szCs w:val="24"/>
          <w:lang w:val="uk-UA" w:eastAsia="ru-RU"/>
        </w:rPr>
        <w:t>С</w:t>
      </w:r>
      <w:r w:rsidRPr="00303C3C">
        <w:rPr>
          <w:rFonts w:ascii="Times New Roman" w:eastAsia="Batang" w:hAnsi="Times New Roman" w:cs="Times New Roman"/>
          <w:sz w:val="24"/>
          <w:szCs w:val="24"/>
          <w:lang w:val="uk-UA" w:eastAsia="ru-RU"/>
        </w:rPr>
        <w:t>торони звільняються від відповідальності за повне чи часткове невиконання або неналежне виконання зобов'язань, передбачених цим Договором, якщо воно сталося внаслідок дії форс мажорних обставин.</w:t>
      </w:r>
    </w:p>
    <w:p w14:paraId="3A66A9EF" w14:textId="77777777" w:rsidR="00095E73" w:rsidRPr="00303C3C" w:rsidRDefault="00095E73" w:rsidP="00095E73">
      <w:pPr>
        <w:widowControl w:val="0"/>
        <w:numPr>
          <w:ilvl w:val="1"/>
          <w:numId w:val="1"/>
        </w:numPr>
        <w:spacing w:after="0" w:line="240" w:lineRule="auto"/>
        <w:jc w:val="both"/>
        <w:rPr>
          <w:rFonts w:ascii="Times New Roman" w:eastAsia="Batang" w:hAnsi="Times New Roman" w:cs="Times New Roman"/>
          <w:sz w:val="24"/>
          <w:szCs w:val="24"/>
          <w:lang w:val="uk-UA" w:eastAsia="ru-RU"/>
        </w:rPr>
      </w:pPr>
      <w:r w:rsidRPr="00303C3C">
        <w:rPr>
          <w:rFonts w:ascii="Times New Roman" w:eastAsia="Batang" w:hAnsi="Times New Roman" w:cs="Times New Roman"/>
          <w:sz w:val="24"/>
          <w:szCs w:val="24"/>
          <w:lang w:val="uk-UA" w:eastAsia="ru-RU"/>
        </w:rPr>
        <w:t xml:space="preserve">Під форс-мажорними обставинами в  даному Договорі  слід розуміти  будь-які  обставини зовнішнього щодо </w:t>
      </w:r>
      <w:r w:rsidRPr="00303C3C">
        <w:rPr>
          <w:rFonts w:ascii="Times New Roman" w:eastAsia="Batang" w:hAnsi="Times New Roman" w:cs="Times New Roman"/>
          <w:caps/>
          <w:sz w:val="24"/>
          <w:szCs w:val="24"/>
          <w:lang w:val="uk-UA" w:eastAsia="ru-RU"/>
        </w:rPr>
        <w:t>С</w:t>
      </w:r>
      <w:r w:rsidRPr="00303C3C">
        <w:rPr>
          <w:rFonts w:ascii="Times New Roman" w:eastAsia="Batang" w:hAnsi="Times New Roman" w:cs="Times New Roman"/>
          <w:sz w:val="24"/>
          <w:szCs w:val="24"/>
          <w:lang w:val="uk-UA" w:eastAsia="ru-RU"/>
        </w:rPr>
        <w:t xml:space="preserve">торін характеру, що виникли без вини </w:t>
      </w:r>
      <w:r w:rsidRPr="00303C3C">
        <w:rPr>
          <w:rFonts w:ascii="Times New Roman" w:eastAsia="Batang" w:hAnsi="Times New Roman" w:cs="Times New Roman"/>
          <w:caps/>
          <w:sz w:val="24"/>
          <w:szCs w:val="24"/>
          <w:lang w:val="uk-UA" w:eastAsia="ru-RU"/>
        </w:rPr>
        <w:t>С</w:t>
      </w:r>
      <w:r w:rsidRPr="00303C3C">
        <w:rPr>
          <w:rFonts w:ascii="Times New Roman" w:eastAsia="Batang" w:hAnsi="Times New Roman" w:cs="Times New Roman"/>
          <w:sz w:val="24"/>
          <w:szCs w:val="24"/>
          <w:lang w:val="uk-UA" w:eastAsia="ru-RU"/>
        </w:rPr>
        <w:t xml:space="preserve">торін, поза їх волею або всупереч волі чи бажанню </w:t>
      </w:r>
      <w:r w:rsidRPr="00303C3C">
        <w:rPr>
          <w:rFonts w:ascii="Times New Roman" w:eastAsia="Batang" w:hAnsi="Times New Roman" w:cs="Times New Roman"/>
          <w:caps/>
          <w:sz w:val="24"/>
          <w:szCs w:val="24"/>
          <w:lang w:val="uk-UA" w:eastAsia="ru-RU"/>
        </w:rPr>
        <w:t>С</w:t>
      </w:r>
      <w:r w:rsidRPr="00303C3C">
        <w:rPr>
          <w:rFonts w:ascii="Times New Roman" w:eastAsia="Batang" w:hAnsi="Times New Roman" w:cs="Times New Roman"/>
          <w:sz w:val="24"/>
          <w:szCs w:val="24"/>
          <w:lang w:val="uk-UA" w:eastAsia="ru-RU"/>
        </w:rPr>
        <w:t xml:space="preserve">торін, і які не можна було ні передбачити, ні уникнути, включаючи стихійні явища природного характеру (землетруси, повені, урагани, руйнування в результаті блискавки тощо), лиха техногенного та антропогенного походження (вибухи, пожежі тощо), обставини суспільного життя (воєнні дії, громадські хвилювання, епідемії, страйки, бойкоти тощо), а також видання актів органів державної влади чи місцевого самоврядування, інші законні або незаконні заборонні заходи названих органів, які унеможливлюють виконання </w:t>
      </w:r>
      <w:r w:rsidRPr="00303C3C">
        <w:rPr>
          <w:rFonts w:ascii="Times New Roman" w:eastAsia="Batang" w:hAnsi="Times New Roman" w:cs="Times New Roman"/>
          <w:caps/>
          <w:sz w:val="24"/>
          <w:szCs w:val="24"/>
          <w:lang w:val="uk-UA" w:eastAsia="ru-RU"/>
        </w:rPr>
        <w:t>С</w:t>
      </w:r>
      <w:r w:rsidRPr="00303C3C">
        <w:rPr>
          <w:rFonts w:ascii="Times New Roman" w:eastAsia="Batang" w:hAnsi="Times New Roman" w:cs="Times New Roman"/>
          <w:sz w:val="24"/>
          <w:szCs w:val="24"/>
          <w:lang w:val="uk-UA" w:eastAsia="ru-RU"/>
        </w:rPr>
        <w:t>торонами зобов'язань за цим Договором або перешкоджають такому виконанню.</w:t>
      </w:r>
    </w:p>
    <w:p w14:paraId="3A66A9F0" w14:textId="77777777" w:rsidR="00095E73" w:rsidRPr="00303C3C" w:rsidRDefault="00095E73" w:rsidP="00095E73">
      <w:pPr>
        <w:widowControl w:val="0"/>
        <w:numPr>
          <w:ilvl w:val="1"/>
          <w:numId w:val="1"/>
        </w:numPr>
        <w:spacing w:after="0" w:line="240" w:lineRule="auto"/>
        <w:jc w:val="both"/>
        <w:rPr>
          <w:rFonts w:ascii="Times New Roman" w:eastAsia="Batang" w:hAnsi="Times New Roman" w:cs="Times New Roman"/>
          <w:sz w:val="24"/>
          <w:szCs w:val="24"/>
          <w:lang w:val="uk-UA" w:eastAsia="ru-RU"/>
        </w:rPr>
      </w:pPr>
      <w:r w:rsidRPr="00303C3C">
        <w:rPr>
          <w:rFonts w:ascii="Times New Roman" w:eastAsia="Batang" w:hAnsi="Times New Roman" w:cs="Times New Roman"/>
          <w:caps/>
          <w:sz w:val="24"/>
          <w:szCs w:val="24"/>
          <w:lang w:val="uk-UA" w:eastAsia="ru-RU"/>
        </w:rPr>
        <w:t>С</w:t>
      </w:r>
      <w:r w:rsidRPr="00303C3C">
        <w:rPr>
          <w:rFonts w:ascii="Times New Roman" w:eastAsia="Batang" w:hAnsi="Times New Roman" w:cs="Times New Roman"/>
          <w:sz w:val="24"/>
          <w:szCs w:val="24"/>
          <w:lang w:val="uk-UA" w:eastAsia="ru-RU"/>
        </w:rPr>
        <w:t xml:space="preserve">торона, що не має можливості належним чином виконати свої зобов'язання  за цим договором внаслідок дії форс-мажорних обставин, повинна письмово повідомити інші </w:t>
      </w:r>
      <w:r w:rsidRPr="00303C3C">
        <w:rPr>
          <w:rFonts w:ascii="Times New Roman" w:eastAsia="Batang" w:hAnsi="Times New Roman" w:cs="Times New Roman"/>
          <w:caps/>
          <w:sz w:val="24"/>
          <w:szCs w:val="24"/>
          <w:lang w:val="uk-UA" w:eastAsia="ru-RU"/>
        </w:rPr>
        <w:t>С</w:t>
      </w:r>
      <w:r w:rsidRPr="00303C3C">
        <w:rPr>
          <w:rFonts w:ascii="Times New Roman" w:eastAsia="Batang" w:hAnsi="Times New Roman" w:cs="Times New Roman"/>
          <w:sz w:val="24"/>
          <w:szCs w:val="24"/>
          <w:lang w:val="uk-UA" w:eastAsia="ru-RU"/>
        </w:rPr>
        <w:t>торони про існуючі перешкоди та їх вплив на виконання зобов'язань за цим Договором.</w:t>
      </w:r>
    </w:p>
    <w:p w14:paraId="3A66A9F1" w14:textId="77777777" w:rsidR="00095E73" w:rsidRPr="00303C3C" w:rsidRDefault="00095E73" w:rsidP="00095E73">
      <w:pPr>
        <w:widowControl w:val="0"/>
        <w:numPr>
          <w:ilvl w:val="1"/>
          <w:numId w:val="1"/>
        </w:numPr>
        <w:spacing w:after="0" w:line="240" w:lineRule="auto"/>
        <w:jc w:val="both"/>
        <w:rPr>
          <w:rFonts w:ascii="Times New Roman" w:eastAsia="Batang" w:hAnsi="Times New Roman" w:cs="Times New Roman"/>
          <w:sz w:val="24"/>
          <w:szCs w:val="24"/>
          <w:lang w:val="uk-UA" w:eastAsia="ru-RU"/>
        </w:rPr>
      </w:pPr>
      <w:r w:rsidRPr="00303C3C">
        <w:rPr>
          <w:rFonts w:ascii="Times New Roman" w:eastAsia="Batang" w:hAnsi="Times New Roman" w:cs="Times New Roman"/>
          <w:sz w:val="24"/>
          <w:szCs w:val="24"/>
          <w:lang w:val="uk-UA" w:eastAsia="ru-RU"/>
        </w:rPr>
        <w:t xml:space="preserve">Якщо форс-мажорні обставини діють протягом 3 (трьох) місяців поспіль і не виявляють ознак припинення, цей Договір може бути припинений однією Стороною шляхом направлення письмового повідомлення про це інший </w:t>
      </w:r>
      <w:r w:rsidRPr="00303C3C">
        <w:rPr>
          <w:rFonts w:ascii="Times New Roman" w:eastAsia="Batang" w:hAnsi="Times New Roman" w:cs="Times New Roman"/>
          <w:caps/>
          <w:sz w:val="24"/>
          <w:szCs w:val="24"/>
          <w:lang w:val="uk-UA" w:eastAsia="ru-RU"/>
        </w:rPr>
        <w:t>С</w:t>
      </w:r>
      <w:r w:rsidRPr="00303C3C">
        <w:rPr>
          <w:rFonts w:ascii="Times New Roman" w:eastAsia="Batang" w:hAnsi="Times New Roman" w:cs="Times New Roman"/>
          <w:sz w:val="24"/>
          <w:szCs w:val="24"/>
          <w:lang w:val="uk-UA" w:eastAsia="ru-RU"/>
        </w:rPr>
        <w:t>тороні.</w:t>
      </w:r>
    </w:p>
    <w:p w14:paraId="3A66A9F2" w14:textId="77777777" w:rsidR="00095E73" w:rsidRPr="00303C3C" w:rsidRDefault="00095E73" w:rsidP="00095E73">
      <w:pPr>
        <w:widowControl w:val="0"/>
        <w:numPr>
          <w:ilvl w:val="1"/>
          <w:numId w:val="1"/>
        </w:numPr>
        <w:spacing w:after="0" w:line="240" w:lineRule="auto"/>
        <w:jc w:val="both"/>
        <w:rPr>
          <w:rFonts w:ascii="Times New Roman" w:eastAsia="Batang" w:hAnsi="Times New Roman" w:cs="Times New Roman"/>
          <w:sz w:val="24"/>
          <w:szCs w:val="24"/>
          <w:lang w:val="uk-UA" w:eastAsia="ru-RU"/>
        </w:rPr>
      </w:pPr>
      <w:r w:rsidRPr="00303C3C">
        <w:rPr>
          <w:rFonts w:ascii="Times New Roman" w:eastAsia="Batang" w:hAnsi="Times New Roman" w:cs="Times New Roman"/>
          <w:sz w:val="24"/>
          <w:szCs w:val="24"/>
          <w:lang w:val="uk-UA" w:eastAsia="ru-RU"/>
        </w:rPr>
        <w:t>Настання форс-мажорних обставин повинно бути підтверджено довідкою Торгово-промислової палати України (регіональної ТПП) або документом відповідного органу державної влади/місцевого самоврядування.</w:t>
      </w:r>
    </w:p>
    <w:p w14:paraId="3A66A9F3" w14:textId="77777777" w:rsidR="007728D8" w:rsidRPr="00303C3C" w:rsidRDefault="007728D8" w:rsidP="007728D8">
      <w:pPr>
        <w:widowControl w:val="0"/>
        <w:spacing w:after="0" w:line="240" w:lineRule="auto"/>
        <w:ind w:left="720"/>
        <w:jc w:val="both"/>
        <w:rPr>
          <w:rFonts w:ascii="Times New Roman" w:eastAsia="Batang" w:hAnsi="Times New Roman" w:cs="Times New Roman"/>
          <w:sz w:val="24"/>
          <w:szCs w:val="24"/>
          <w:lang w:val="uk-UA" w:eastAsia="ru-RU"/>
        </w:rPr>
      </w:pPr>
    </w:p>
    <w:p w14:paraId="3A66A9F4" w14:textId="77777777" w:rsidR="00B47750" w:rsidRPr="00303C3C" w:rsidRDefault="007728D8" w:rsidP="00D04FED">
      <w:pPr>
        <w:pStyle w:val="ListParagraph"/>
        <w:numPr>
          <w:ilvl w:val="0"/>
          <w:numId w:val="1"/>
        </w:numPr>
        <w:autoSpaceDE w:val="0"/>
        <w:autoSpaceDN w:val="0"/>
        <w:spacing w:line="240" w:lineRule="auto"/>
        <w:ind w:hanging="644"/>
        <w:jc w:val="center"/>
        <w:rPr>
          <w:rFonts w:ascii="Times New Roman" w:hAnsi="Times New Roman" w:cs="Times New Roman"/>
          <w:b/>
          <w:bCs/>
          <w:snapToGrid w:val="0"/>
          <w:sz w:val="24"/>
          <w:szCs w:val="24"/>
          <w:lang w:val="uk-UA" w:eastAsia="ru-RU"/>
        </w:rPr>
      </w:pPr>
      <w:r w:rsidRPr="00303C3C">
        <w:rPr>
          <w:rFonts w:ascii="Times New Roman" w:hAnsi="Times New Roman" w:cs="Times New Roman"/>
          <w:b/>
          <w:bCs/>
          <w:snapToGrid w:val="0"/>
          <w:sz w:val="24"/>
          <w:szCs w:val="24"/>
          <w:lang w:val="uk-UA" w:eastAsia="ru-RU"/>
        </w:rPr>
        <w:t>ВІДПОВІДАЛЬНІСТЬ СТОРІН</w:t>
      </w:r>
    </w:p>
    <w:p w14:paraId="3A66A9F5" w14:textId="77777777" w:rsidR="00B47750" w:rsidRPr="00303C3C" w:rsidRDefault="00B47750" w:rsidP="004F22CC">
      <w:pPr>
        <w:numPr>
          <w:ilvl w:val="1"/>
          <w:numId w:val="1"/>
        </w:numPr>
        <w:spacing w:after="0" w:line="240" w:lineRule="auto"/>
        <w:jc w:val="both"/>
        <w:rPr>
          <w:rFonts w:ascii="Times New Roman" w:hAnsi="Times New Roman" w:cs="Times New Roman"/>
          <w:color w:val="000000"/>
          <w:sz w:val="24"/>
          <w:szCs w:val="24"/>
          <w:lang w:val="uk-UA"/>
        </w:rPr>
      </w:pPr>
      <w:r w:rsidRPr="00303C3C">
        <w:rPr>
          <w:rFonts w:ascii="Times New Roman" w:hAnsi="Times New Roman" w:cs="Times New Roman"/>
          <w:color w:val="000000"/>
          <w:sz w:val="24"/>
          <w:szCs w:val="24"/>
          <w:lang w:val="uk-UA"/>
        </w:rPr>
        <w:t>Сторони несуть один перед одним відповідальність, яка передбачена цим Договором та чинним законодавством України.</w:t>
      </w:r>
    </w:p>
    <w:p w14:paraId="3A66A9F6" w14:textId="77777777" w:rsidR="00B47750" w:rsidRPr="00303C3C" w:rsidRDefault="00B47750" w:rsidP="004F22CC">
      <w:pPr>
        <w:numPr>
          <w:ilvl w:val="1"/>
          <w:numId w:val="1"/>
        </w:numPr>
        <w:spacing w:after="0" w:line="240" w:lineRule="auto"/>
        <w:jc w:val="both"/>
        <w:rPr>
          <w:rFonts w:ascii="Times New Roman" w:hAnsi="Times New Roman" w:cs="Times New Roman"/>
          <w:color w:val="000000"/>
          <w:sz w:val="24"/>
          <w:szCs w:val="24"/>
          <w:lang w:val="uk-UA"/>
        </w:rPr>
      </w:pPr>
      <w:r w:rsidRPr="00303C3C">
        <w:rPr>
          <w:rFonts w:ascii="Times New Roman" w:hAnsi="Times New Roman" w:cs="Times New Roman"/>
          <w:sz w:val="24"/>
          <w:szCs w:val="24"/>
          <w:lang w:val="uk-UA"/>
        </w:rPr>
        <w:t xml:space="preserve"> Постачальник</w:t>
      </w:r>
      <w:r w:rsidRPr="00303C3C">
        <w:rPr>
          <w:rFonts w:ascii="Times New Roman" w:hAnsi="Times New Roman" w:cs="Times New Roman"/>
          <w:color w:val="000000"/>
          <w:sz w:val="24"/>
          <w:szCs w:val="24"/>
          <w:lang w:val="uk-UA"/>
        </w:rPr>
        <w:t xml:space="preserve"> несе відповідальність за якість поставленого Т</w:t>
      </w:r>
      <w:r w:rsidR="00D04FED" w:rsidRPr="00303C3C">
        <w:rPr>
          <w:rFonts w:ascii="Times New Roman" w:hAnsi="Times New Roman" w:cs="Times New Roman"/>
          <w:color w:val="000000"/>
          <w:sz w:val="24"/>
          <w:szCs w:val="24"/>
          <w:lang w:val="uk-UA"/>
        </w:rPr>
        <w:t>овару</w:t>
      </w:r>
      <w:r w:rsidRPr="00303C3C">
        <w:rPr>
          <w:rFonts w:ascii="Times New Roman" w:hAnsi="Times New Roman" w:cs="Times New Roman"/>
          <w:color w:val="000000"/>
          <w:sz w:val="24"/>
          <w:szCs w:val="24"/>
          <w:lang w:val="uk-UA"/>
        </w:rPr>
        <w:t xml:space="preserve">. Якщо його якість не буде відповідати технічній документації виробника, </w:t>
      </w:r>
      <w:r w:rsidRPr="00303C3C">
        <w:rPr>
          <w:rFonts w:ascii="Times New Roman" w:hAnsi="Times New Roman" w:cs="Times New Roman"/>
          <w:sz w:val="24"/>
          <w:szCs w:val="24"/>
          <w:lang w:val="uk-UA"/>
        </w:rPr>
        <w:t>Постачальник</w:t>
      </w:r>
      <w:r w:rsidRPr="00303C3C">
        <w:rPr>
          <w:rFonts w:ascii="Times New Roman" w:hAnsi="Times New Roman" w:cs="Times New Roman"/>
          <w:color w:val="000000"/>
          <w:sz w:val="24"/>
          <w:szCs w:val="24"/>
          <w:lang w:val="uk-UA"/>
        </w:rPr>
        <w:t xml:space="preserve"> проводить заміну за свій рахунок.</w:t>
      </w:r>
    </w:p>
    <w:p w14:paraId="3A66A9F7" w14:textId="77777777" w:rsidR="00B47750" w:rsidRPr="00303C3C" w:rsidRDefault="00B47750" w:rsidP="004F22CC">
      <w:pPr>
        <w:numPr>
          <w:ilvl w:val="1"/>
          <w:numId w:val="1"/>
        </w:numPr>
        <w:spacing w:after="0" w:line="240" w:lineRule="auto"/>
        <w:jc w:val="both"/>
        <w:rPr>
          <w:rFonts w:ascii="Times New Roman" w:hAnsi="Times New Roman" w:cs="Times New Roman"/>
          <w:sz w:val="24"/>
          <w:szCs w:val="24"/>
          <w:lang w:val="uk-UA"/>
        </w:rPr>
      </w:pPr>
      <w:r w:rsidRPr="00303C3C">
        <w:rPr>
          <w:rFonts w:ascii="Times New Roman" w:hAnsi="Times New Roman" w:cs="Times New Roman"/>
          <w:sz w:val="24"/>
          <w:szCs w:val="24"/>
          <w:lang w:val="uk-UA"/>
        </w:rPr>
        <w:t>За несвоєчасну поставку та невиконання гарантійних зобов'язань Постачальник сплачує неустойку у розмірі 0</w:t>
      </w:r>
      <w:r w:rsidRPr="00303C3C">
        <w:rPr>
          <w:rFonts w:ascii="Times New Roman" w:hAnsi="Times New Roman" w:cs="Times New Roman"/>
          <w:sz w:val="24"/>
          <w:szCs w:val="24"/>
        </w:rPr>
        <w:t>,</w:t>
      </w:r>
      <w:r w:rsidRPr="00303C3C">
        <w:rPr>
          <w:rFonts w:ascii="Times New Roman" w:hAnsi="Times New Roman" w:cs="Times New Roman"/>
          <w:sz w:val="24"/>
          <w:szCs w:val="24"/>
          <w:lang w:val="uk-UA"/>
        </w:rPr>
        <w:t>05 % від вартості Товару за кожний день прострочення, але не більше 10% від вартості Товару.</w:t>
      </w:r>
    </w:p>
    <w:p w14:paraId="3A66A9F8" w14:textId="77777777" w:rsidR="00B47750" w:rsidRPr="00303C3C" w:rsidRDefault="00B47750" w:rsidP="004F22CC">
      <w:pPr>
        <w:numPr>
          <w:ilvl w:val="1"/>
          <w:numId w:val="1"/>
        </w:numPr>
        <w:spacing w:after="0" w:line="240" w:lineRule="auto"/>
        <w:jc w:val="both"/>
        <w:rPr>
          <w:rFonts w:ascii="Times New Roman" w:hAnsi="Times New Roman" w:cs="Times New Roman"/>
          <w:sz w:val="24"/>
          <w:szCs w:val="24"/>
          <w:lang w:val="uk-UA"/>
        </w:rPr>
      </w:pPr>
      <w:r w:rsidRPr="00303C3C">
        <w:rPr>
          <w:rFonts w:ascii="Times New Roman" w:hAnsi="Times New Roman" w:cs="Times New Roman"/>
          <w:sz w:val="24"/>
          <w:szCs w:val="24"/>
          <w:lang w:val="uk-UA"/>
        </w:rPr>
        <w:t>За необгрунтовану відмову або затримку оплати Покупець сплачує пеню у розмірі 0</w:t>
      </w:r>
      <w:r w:rsidRPr="00303C3C">
        <w:rPr>
          <w:rFonts w:ascii="Times New Roman" w:hAnsi="Times New Roman" w:cs="Times New Roman"/>
          <w:sz w:val="24"/>
          <w:szCs w:val="24"/>
        </w:rPr>
        <w:t>,</w:t>
      </w:r>
      <w:r w:rsidRPr="00303C3C">
        <w:rPr>
          <w:rFonts w:ascii="Times New Roman" w:hAnsi="Times New Roman" w:cs="Times New Roman"/>
          <w:sz w:val="24"/>
          <w:szCs w:val="24"/>
          <w:lang w:val="uk-UA"/>
        </w:rPr>
        <w:t>05 % від суми заборгованості за кожний день прострочення платежу, але не більше 10% від суми заборгованості.</w:t>
      </w:r>
    </w:p>
    <w:p w14:paraId="3A66A9F9" w14:textId="77777777" w:rsidR="00B47750" w:rsidRPr="00303C3C" w:rsidRDefault="00B47750" w:rsidP="004F22CC">
      <w:pPr>
        <w:numPr>
          <w:ilvl w:val="1"/>
          <w:numId w:val="1"/>
        </w:numPr>
        <w:spacing w:after="0" w:line="240" w:lineRule="auto"/>
        <w:jc w:val="both"/>
        <w:rPr>
          <w:rFonts w:ascii="Times New Roman" w:hAnsi="Times New Roman" w:cs="Times New Roman"/>
          <w:sz w:val="24"/>
          <w:szCs w:val="24"/>
          <w:lang w:val="uk-UA"/>
        </w:rPr>
      </w:pPr>
      <w:r w:rsidRPr="00303C3C">
        <w:rPr>
          <w:rFonts w:ascii="Times New Roman" w:hAnsi="Times New Roman" w:cs="Times New Roman"/>
          <w:sz w:val="24"/>
          <w:szCs w:val="24"/>
          <w:lang w:val="uk-UA"/>
        </w:rPr>
        <w:lastRenderedPageBreak/>
        <w:t>У випадку невиконання зобов’язань, передбачених цим договором, винна Сторона відшкодовує іншій Стороні понесені збитки у повному обсязі.</w:t>
      </w:r>
    </w:p>
    <w:p w14:paraId="3A66A9FA" w14:textId="77777777" w:rsidR="00B47750" w:rsidRPr="00303C3C" w:rsidRDefault="00B47750" w:rsidP="004F22CC">
      <w:pPr>
        <w:numPr>
          <w:ilvl w:val="1"/>
          <w:numId w:val="1"/>
        </w:numPr>
        <w:spacing w:after="0" w:line="240" w:lineRule="auto"/>
        <w:jc w:val="both"/>
        <w:rPr>
          <w:rFonts w:ascii="Times New Roman" w:hAnsi="Times New Roman" w:cs="Times New Roman"/>
          <w:sz w:val="24"/>
          <w:szCs w:val="24"/>
          <w:lang w:val="uk-UA"/>
        </w:rPr>
      </w:pPr>
      <w:r w:rsidRPr="00303C3C">
        <w:rPr>
          <w:rFonts w:ascii="Times New Roman" w:hAnsi="Times New Roman" w:cs="Times New Roman"/>
          <w:sz w:val="24"/>
          <w:szCs w:val="24"/>
          <w:lang w:val="uk-UA"/>
        </w:rPr>
        <w:t>Рекламації на поставлений Т</w:t>
      </w:r>
      <w:r w:rsidR="00095E73" w:rsidRPr="00303C3C">
        <w:rPr>
          <w:rFonts w:ascii="Times New Roman" w:hAnsi="Times New Roman" w:cs="Times New Roman"/>
          <w:sz w:val="24"/>
          <w:szCs w:val="24"/>
          <w:lang w:val="uk-UA"/>
        </w:rPr>
        <w:t>овар</w:t>
      </w:r>
      <w:r w:rsidRPr="00303C3C">
        <w:rPr>
          <w:rFonts w:ascii="Times New Roman" w:hAnsi="Times New Roman" w:cs="Times New Roman"/>
          <w:sz w:val="24"/>
          <w:szCs w:val="24"/>
          <w:lang w:val="uk-UA"/>
        </w:rPr>
        <w:t xml:space="preserve"> можуть бути заявлені протягом гарантійного терміну з моменту отримання Т</w:t>
      </w:r>
      <w:r w:rsidR="00095E73" w:rsidRPr="00303C3C">
        <w:rPr>
          <w:rFonts w:ascii="Times New Roman" w:hAnsi="Times New Roman" w:cs="Times New Roman"/>
          <w:sz w:val="24"/>
          <w:szCs w:val="24"/>
          <w:lang w:val="uk-UA"/>
        </w:rPr>
        <w:t>овару</w:t>
      </w:r>
      <w:r w:rsidRPr="00303C3C">
        <w:rPr>
          <w:rFonts w:ascii="Times New Roman" w:hAnsi="Times New Roman" w:cs="Times New Roman"/>
          <w:sz w:val="24"/>
          <w:szCs w:val="24"/>
          <w:lang w:val="uk-UA"/>
        </w:rPr>
        <w:t xml:space="preserve">у згідно </w:t>
      </w:r>
      <w:r w:rsidRPr="00303C3C">
        <w:rPr>
          <w:rFonts w:ascii="Times New Roman" w:hAnsi="Times New Roman" w:cs="Times New Roman"/>
          <w:sz w:val="24"/>
          <w:szCs w:val="24"/>
        </w:rPr>
        <w:t>акту приймання-передач</w:t>
      </w:r>
      <w:r w:rsidRPr="00303C3C">
        <w:rPr>
          <w:rFonts w:ascii="Times New Roman" w:hAnsi="Times New Roman" w:cs="Times New Roman"/>
          <w:sz w:val="24"/>
          <w:szCs w:val="24"/>
          <w:lang w:val="uk-UA"/>
        </w:rPr>
        <w:t xml:space="preserve">і </w:t>
      </w:r>
      <w:r w:rsidRPr="00303C3C">
        <w:rPr>
          <w:rFonts w:ascii="Times New Roman" w:hAnsi="Times New Roman" w:cs="Times New Roman"/>
          <w:sz w:val="24"/>
          <w:szCs w:val="24"/>
        </w:rPr>
        <w:t>Т</w:t>
      </w:r>
      <w:r w:rsidR="00095E73" w:rsidRPr="00303C3C">
        <w:rPr>
          <w:rFonts w:ascii="Times New Roman" w:hAnsi="Times New Roman" w:cs="Times New Roman"/>
          <w:sz w:val="24"/>
          <w:szCs w:val="24"/>
          <w:lang w:val="uk-UA"/>
        </w:rPr>
        <w:t>овару</w:t>
      </w:r>
      <w:r w:rsidRPr="00303C3C">
        <w:rPr>
          <w:rFonts w:ascii="Times New Roman" w:hAnsi="Times New Roman" w:cs="Times New Roman"/>
          <w:sz w:val="24"/>
          <w:szCs w:val="24"/>
        </w:rPr>
        <w:t>.</w:t>
      </w:r>
      <w:r w:rsidRPr="00303C3C">
        <w:rPr>
          <w:rFonts w:ascii="Times New Roman" w:hAnsi="Times New Roman" w:cs="Times New Roman"/>
          <w:sz w:val="24"/>
          <w:szCs w:val="24"/>
          <w:lang w:val="uk-UA"/>
        </w:rPr>
        <w:t xml:space="preserve"> Це положення не поширюється на приховані дефекти, що можуть бути виявлені в процесі експлуатації.</w:t>
      </w:r>
    </w:p>
    <w:p w14:paraId="3A66A9FB" w14:textId="77777777" w:rsidR="00095E73" w:rsidRPr="00303C3C" w:rsidRDefault="00095E73" w:rsidP="004F22CC">
      <w:pPr>
        <w:widowControl w:val="0"/>
        <w:numPr>
          <w:ilvl w:val="1"/>
          <w:numId w:val="1"/>
        </w:numPr>
        <w:spacing w:after="0" w:line="240" w:lineRule="auto"/>
        <w:jc w:val="both"/>
        <w:rPr>
          <w:rFonts w:ascii="Times New Roman" w:eastAsia="Batang" w:hAnsi="Times New Roman" w:cs="Times New Roman"/>
          <w:sz w:val="24"/>
          <w:szCs w:val="24"/>
          <w:lang w:val="uk-UA" w:eastAsia="ru-RU"/>
        </w:rPr>
      </w:pPr>
      <w:r w:rsidRPr="00303C3C">
        <w:rPr>
          <w:rFonts w:ascii="Times New Roman" w:eastAsia="Batang" w:hAnsi="Times New Roman" w:cs="Times New Roman"/>
          <w:sz w:val="24"/>
          <w:szCs w:val="24"/>
          <w:lang w:val="uk-UA" w:eastAsia="ru-RU"/>
        </w:rPr>
        <w:t>Сторони докладатимуть зусиль для урегулювання будь-яких спорів, що виникають при виконанні Договору, шляхом переговорів. У випадку неможливості дійти згоди, спір має бути вирішений у судовому порядку у відповідності до чинного законодавства України.</w:t>
      </w:r>
    </w:p>
    <w:p w14:paraId="3A66A9FC" w14:textId="77777777" w:rsidR="00496194" w:rsidRPr="00303C3C" w:rsidRDefault="00496194" w:rsidP="00496194">
      <w:pPr>
        <w:autoSpaceDE w:val="0"/>
        <w:autoSpaceDN w:val="0"/>
        <w:spacing w:line="240" w:lineRule="auto"/>
        <w:jc w:val="both"/>
        <w:rPr>
          <w:rFonts w:ascii="Times New Roman" w:hAnsi="Times New Roman" w:cs="Times New Roman"/>
          <w:b/>
          <w:bCs/>
          <w:snapToGrid w:val="0"/>
          <w:sz w:val="24"/>
          <w:szCs w:val="24"/>
          <w:lang w:val="uk-UA" w:eastAsia="ru-RU"/>
        </w:rPr>
      </w:pPr>
    </w:p>
    <w:p w14:paraId="3A66A9FD" w14:textId="77777777" w:rsidR="00B47750" w:rsidRPr="00303C3C" w:rsidRDefault="007728D8" w:rsidP="00095E73">
      <w:pPr>
        <w:numPr>
          <w:ilvl w:val="0"/>
          <w:numId w:val="1"/>
        </w:numPr>
        <w:spacing w:line="240" w:lineRule="auto"/>
        <w:jc w:val="center"/>
        <w:rPr>
          <w:rFonts w:ascii="Times New Roman" w:hAnsi="Times New Roman" w:cs="Times New Roman"/>
          <w:b/>
          <w:color w:val="000000"/>
          <w:sz w:val="24"/>
          <w:szCs w:val="24"/>
          <w:lang w:val="uk-UA"/>
        </w:rPr>
      </w:pPr>
      <w:r w:rsidRPr="00303C3C">
        <w:rPr>
          <w:rFonts w:ascii="Times New Roman" w:hAnsi="Times New Roman" w:cs="Times New Roman"/>
          <w:b/>
          <w:color w:val="000000"/>
          <w:sz w:val="24"/>
          <w:szCs w:val="24"/>
          <w:lang w:val="uk-UA"/>
        </w:rPr>
        <w:t>ІНШІ УМОВИ ДОГОВОРУ</w:t>
      </w:r>
    </w:p>
    <w:p w14:paraId="3A66A9FE" w14:textId="2E7FFA71" w:rsidR="00095E73" w:rsidRPr="00303C3C" w:rsidRDefault="00095E73" w:rsidP="00095E73">
      <w:pPr>
        <w:widowControl w:val="0"/>
        <w:numPr>
          <w:ilvl w:val="1"/>
          <w:numId w:val="1"/>
        </w:numPr>
        <w:spacing w:after="0" w:line="240" w:lineRule="auto"/>
        <w:jc w:val="both"/>
        <w:rPr>
          <w:rFonts w:ascii="Times New Roman" w:eastAsia="Batang" w:hAnsi="Times New Roman" w:cs="Times New Roman"/>
          <w:sz w:val="24"/>
          <w:szCs w:val="24"/>
          <w:lang w:val="uk-UA" w:eastAsia="ru-RU"/>
        </w:rPr>
      </w:pPr>
      <w:r w:rsidRPr="00303C3C">
        <w:rPr>
          <w:rFonts w:ascii="Times New Roman" w:eastAsia="Batang" w:hAnsi="Times New Roman" w:cs="Times New Roman"/>
          <w:sz w:val="24"/>
          <w:szCs w:val="24"/>
          <w:lang w:val="uk-UA" w:eastAsia="ru-RU"/>
        </w:rPr>
        <w:t xml:space="preserve">Договір діє з дати його підписання до </w:t>
      </w:r>
      <w:permStart w:id="205746370" w:edGrp="everyone"/>
      <w:r w:rsidRPr="00303C3C">
        <w:rPr>
          <w:rFonts w:ascii="Times New Roman" w:eastAsia="Batang" w:hAnsi="Times New Roman" w:cs="Times New Roman"/>
          <w:sz w:val="24"/>
          <w:szCs w:val="24"/>
          <w:lang w:val="uk-UA" w:eastAsia="ru-RU"/>
        </w:rPr>
        <w:t>«</w:t>
      </w:r>
      <w:r w:rsidR="00B846BC">
        <w:rPr>
          <w:rFonts w:ascii="Times New Roman" w:eastAsia="Batang" w:hAnsi="Times New Roman" w:cs="Times New Roman"/>
          <w:sz w:val="24"/>
          <w:szCs w:val="24"/>
          <w:lang w:val="uk-UA" w:eastAsia="ru-RU"/>
        </w:rPr>
        <w:t>___</w:t>
      </w:r>
      <w:r w:rsidRPr="00303C3C">
        <w:rPr>
          <w:rFonts w:ascii="Times New Roman" w:eastAsia="Batang" w:hAnsi="Times New Roman" w:cs="Times New Roman"/>
          <w:sz w:val="24"/>
          <w:szCs w:val="24"/>
          <w:lang w:val="uk-UA" w:eastAsia="ru-RU"/>
        </w:rPr>
        <w:t xml:space="preserve">» </w:t>
      </w:r>
      <w:r w:rsidR="00B846BC">
        <w:rPr>
          <w:rFonts w:ascii="Times New Roman" w:eastAsia="Batang" w:hAnsi="Times New Roman" w:cs="Times New Roman"/>
          <w:sz w:val="24"/>
          <w:szCs w:val="24"/>
          <w:lang w:val="uk-UA" w:eastAsia="ru-RU"/>
        </w:rPr>
        <w:t>_____</w:t>
      </w:r>
      <w:r w:rsidRPr="00303C3C">
        <w:rPr>
          <w:rFonts w:ascii="Times New Roman" w:eastAsia="Batang" w:hAnsi="Times New Roman" w:cs="Times New Roman"/>
          <w:sz w:val="24"/>
          <w:szCs w:val="24"/>
          <w:lang w:val="uk-UA" w:eastAsia="ru-RU"/>
        </w:rPr>
        <w:t xml:space="preserve"> 20</w:t>
      </w:r>
      <w:r w:rsidR="00EE596C" w:rsidRPr="00EE596C">
        <w:rPr>
          <w:rFonts w:ascii="Times New Roman" w:eastAsia="Batang" w:hAnsi="Times New Roman" w:cs="Times New Roman"/>
          <w:sz w:val="24"/>
          <w:szCs w:val="24"/>
          <w:lang w:eastAsia="ru-RU"/>
        </w:rPr>
        <w:t>2</w:t>
      </w:r>
      <w:r w:rsidR="00B846BC">
        <w:rPr>
          <w:rFonts w:ascii="Times New Roman" w:eastAsia="Batang" w:hAnsi="Times New Roman" w:cs="Times New Roman"/>
          <w:sz w:val="24"/>
          <w:szCs w:val="24"/>
          <w:lang w:val="uk-UA" w:eastAsia="ru-RU"/>
        </w:rPr>
        <w:t>2</w:t>
      </w:r>
      <w:r w:rsidRPr="00303C3C">
        <w:rPr>
          <w:rFonts w:ascii="Times New Roman" w:eastAsia="Batang" w:hAnsi="Times New Roman" w:cs="Times New Roman"/>
          <w:sz w:val="24"/>
          <w:szCs w:val="24"/>
          <w:lang w:val="uk-UA" w:eastAsia="ru-RU"/>
        </w:rPr>
        <w:t xml:space="preserve"> </w:t>
      </w:r>
      <w:permEnd w:id="205746370"/>
      <w:r w:rsidRPr="00303C3C">
        <w:rPr>
          <w:rFonts w:ascii="Times New Roman" w:eastAsia="Batang" w:hAnsi="Times New Roman" w:cs="Times New Roman"/>
          <w:sz w:val="24"/>
          <w:szCs w:val="24"/>
          <w:lang w:val="uk-UA" w:eastAsia="ru-RU"/>
        </w:rPr>
        <w:t xml:space="preserve"> року, але у будь-якому разі до повного виконання </w:t>
      </w:r>
      <w:r w:rsidRPr="00303C3C">
        <w:rPr>
          <w:rFonts w:ascii="Times New Roman" w:eastAsia="Batang" w:hAnsi="Times New Roman" w:cs="Times New Roman"/>
          <w:caps/>
          <w:sz w:val="24"/>
          <w:szCs w:val="24"/>
          <w:lang w:val="uk-UA" w:eastAsia="ru-RU"/>
        </w:rPr>
        <w:t>с</w:t>
      </w:r>
      <w:r w:rsidRPr="00303C3C">
        <w:rPr>
          <w:rFonts w:ascii="Times New Roman" w:eastAsia="Batang" w:hAnsi="Times New Roman" w:cs="Times New Roman"/>
          <w:sz w:val="24"/>
          <w:szCs w:val="24"/>
          <w:lang w:val="uk-UA" w:eastAsia="ru-RU"/>
        </w:rPr>
        <w:t xml:space="preserve">торонами зобов’язань за Договором, </w:t>
      </w:r>
      <w:r w:rsidRPr="00303C3C">
        <w:rPr>
          <w:rFonts w:ascii="Times New Roman" w:hAnsi="Times New Roman" w:cs="Times New Roman"/>
          <w:sz w:val="24"/>
          <w:szCs w:val="24"/>
          <w:lang w:eastAsia="ru-RU"/>
        </w:rPr>
        <w:t>а в частині гарантійних зобов'язань - до закінчення встановленого Договором гарантійного стро</w:t>
      </w:r>
      <w:permStart w:id="289085164" w:edGrp="everyone"/>
      <w:permEnd w:id="289085164"/>
      <w:r w:rsidRPr="00303C3C">
        <w:rPr>
          <w:rFonts w:ascii="Times New Roman" w:hAnsi="Times New Roman" w:cs="Times New Roman"/>
          <w:sz w:val="24"/>
          <w:szCs w:val="24"/>
          <w:lang w:eastAsia="ru-RU"/>
        </w:rPr>
        <w:t>ку</w:t>
      </w:r>
      <w:r w:rsidRPr="00303C3C">
        <w:rPr>
          <w:rFonts w:ascii="Times New Roman" w:eastAsia="Batang" w:hAnsi="Times New Roman" w:cs="Times New Roman"/>
          <w:sz w:val="24"/>
          <w:szCs w:val="24"/>
          <w:lang w:val="uk-UA" w:eastAsia="ru-RU"/>
        </w:rPr>
        <w:t xml:space="preserve">. Дострокове припинення цього Договору можливе за взаємною згодою </w:t>
      </w:r>
      <w:r w:rsidRPr="00303C3C">
        <w:rPr>
          <w:rFonts w:ascii="Times New Roman" w:eastAsia="Batang" w:hAnsi="Times New Roman" w:cs="Times New Roman"/>
          <w:caps/>
          <w:sz w:val="24"/>
          <w:szCs w:val="24"/>
          <w:lang w:val="uk-UA" w:eastAsia="ru-RU"/>
        </w:rPr>
        <w:t>С</w:t>
      </w:r>
      <w:r w:rsidRPr="00303C3C">
        <w:rPr>
          <w:rFonts w:ascii="Times New Roman" w:eastAsia="Batang" w:hAnsi="Times New Roman" w:cs="Times New Roman"/>
          <w:sz w:val="24"/>
          <w:szCs w:val="24"/>
          <w:lang w:val="uk-UA" w:eastAsia="ru-RU"/>
        </w:rPr>
        <w:t xml:space="preserve">торін шляхом підписання Додаткової угоди, крім випадків, передбачених </w:t>
      </w:r>
      <w:r w:rsidRPr="00303C3C">
        <w:rPr>
          <w:rFonts w:ascii="Times New Roman" w:eastAsia="Batang" w:hAnsi="Times New Roman" w:cs="Times New Roman"/>
          <w:b/>
          <w:sz w:val="24"/>
          <w:szCs w:val="24"/>
          <w:lang w:val="uk-UA" w:eastAsia="ru-RU"/>
        </w:rPr>
        <w:t>п.п. 6.4., 8.</w:t>
      </w:r>
      <w:r w:rsidR="00380CD0" w:rsidRPr="00303C3C">
        <w:rPr>
          <w:rFonts w:ascii="Times New Roman" w:eastAsia="Batang" w:hAnsi="Times New Roman" w:cs="Times New Roman"/>
          <w:b/>
          <w:sz w:val="24"/>
          <w:szCs w:val="24"/>
          <w:lang w:val="uk-UA" w:eastAsia="ru-RU"/>
        </w:rPr>
        <w:t>4</w:t>
      </w:r>
      <w:r w:rsidRPr="00303C3C">
        <w:rPr>
          <w:rFonts w:ascii="Times New Roman" w:eastAsia="Batang" w:hAnsi="Times New Roman" w:cs="Times New Roman"/>
          <w:b/>
          <w:sz w:val="24"/>
          <w:szCs w:val="24"/>
          <w:lang w:val="uk-UA" w:eastAsia="ru-RU"/>
        </w:rPr>
        <w:t>., 8.</w:t>
      </w:r>
      <w:r w:rsidR="00380CD0" w:rsidRPr="00303C3C">
        <w:rPr>
          <w:rFonts w:ascii="Times New Roman" w:eastAsia="Batang" w:hAnsi="Times New Roman" w:cs="Times New Roman"/>
          <w:b/>
          <w:sz w:val="24"/>
          <w:szCs w:val="24"/>
          <w:lang w:val="uk-UA" w:eastAsia="ru-RU"/>
        </w:rPr>
        <w:t>5</w:t>
      </w:r>
      <w:r w:rsidRPr="00303C3C">
        <w:rPr>
          <w:rFonts w:ascii="Times New Roman" w:eastAsia="Batang" w:hAnsi="Times New Roman" w:cs="Times New Roman"/>
          <w:b/>
          <w:sz w:val="24"/>
          <w:szCs w:val="24"/>
          <w:lang w:val="uk-UA" w:eastAsia="ru-RU"/>
        </w:rPr>
        <w:t xml:space="preserve">., </w:t>
      </w:r>
      <w:r w:rsidR="007728D8" w:rsidRPr="00303C3C">
        <w:rPr>
          <w:rFonts w:ascii="Times New Roman" w:eastAsia="Batang" w:hAnsi="Times New Roman" w:cs="Times New Roman"/>
          <w:b/>
          <w:sz w:val="24"/>
          <w:szCs w:val="24"/>
          <w:lang w:val="uk-UA" w:eastAsia="ru-RU"/>
        </w:rPr>
        <w:t>8</w:t>
      </w:r>
      <w:r w:rsidRPr="00303C3C">
        <w:rPr>
          <w:rFonts w:ascii="Times New Roman" w:eastAsia="Batang" w:hAnsi="Times New Roman" w:cs="Times New Roman"/>
          <w:b/>
          <w:sz w:val="24"/>
          <w:szCs w:val="24"/>
          <w:lang w:val="uk-UA" w:eastAsia="ru-RU"/>
        </w:rPr>
        <w:t>.</w:t>
      </w:r>
      <w:r w:rsidR="00380CD0" w:rsidRPr="00303C3C">
        <w:rPr>
          <w:rFonts w:ascii="Times New Roman" w:eastAsia="Batang" w:hAnsi="Times New Roman" w:cs="Times New Roman"/>
          <w:b/>
          <w:sz w:val="24"/>
          <w:szCs w:val="24"/>
          <w:lang w:val="uk-UA" w:eastAsia="ru-RU"/>
        </w:rPr>
        <w:t>7</w:t>
      </w:r>
      <w:r w:rsidRPr="00303C3C">
        <w:rPr>
          <w:rFonts w:ascii="Times New Roman" w:eastAsia="Batang" w:hAnsi="Times New Roman" w:cs="Times New Roman"/>
          <w:sz w:val="24"/>
          <w:szCs w:val="24"/>
          <w:lang w:val="uk-UA" w:eastAsia="ru-RU"/>
        </w:rPr>
        <w:t xml:space="preserve"> даного Договору.</w:t>
      </w:r>
    </w:p>
    <w:p w14:paraId="3A66A9FF" w14:textId="77777777" w:rsidR="00095E73" w:rsidRPr="00303C3C" w:rsidRDefault="00095E73" w:rsidP="00095E73">
      <w:pPr>
        <w:widowControl w:val="0"/>
        <w:numPr>
          <w:ilvl w:val="1"/>
          <w:numId w:val="1"/>
        </w:numPr>
        <w:spacing w:after="0" w:line="240" w:lineRule="auto"/>
        <w:jc w:val="both"/>
        <w:rPr>
          <w:rFonts w:ascii="Times New Roman" w:eastAsia="Batang" w:hAnsi="Times New Roman" w:cs="Times New Roman"/>
          <w:sz w:val="24"/>
          <w:szCs w:val="24"/>
          <w:lang w:val="uk-UA" w:eastAsia="ru-RU"/>
        </w:rPr>
      </w:pPr>
      <w:r w:rsidRPr="00303C3C">
        <w:rPr>
          <w:rFonts w:ascii="Times New Roman" w:eastAsia="Batang" w:hAnsi="Times New Roman" w:cs="Times New Roman"/>
          <w:sz w:val="24"/>
          <w:szCs w:val="24"/>
          <w:lang w:val="uk-UA" w:eastAsia="ru-RU"/>
        </w:rPr>
        <w:t>Після підписання цього Договору всі попередні переговори за ним, листування, попередні угоди та протоколи про наміри з питань, що так чи інакше стосуються цього Договору, втрачають юридичну силу.</w:t>
      </w:r>
    </w:p>
    <w:p w14:paraId="3A66AA00" w14:textId="77777777" w:rsidR="00095E73" w:rsidRPr="00303C3C" w:rsidRDefault="00095E73" w:rsidP="00095E73">
      <w:pPr>
        <w:widowControl w:val="0"/>
        <w:numPr>
          <w:ilvl w:val="1"/>
          <w:numId w:val="1"/>
        </w:numPr>
        <w:spacing w:after="0" w:line="240" w:lineRule="auto"/>
        <w:jc w:val="both"/>
        <w:rPr>
          <w:rFonts w:ascii="Times New Roman" w:eastAsia="Batang" w:hAnsi="Times New Roman" w:cs="Times New Roman"/>
          <w:sz w:val="24"/>
          <w:szCs w:val="24"/>
          <w:lang w:val="uk-UA" w:eastAsia="ru-RU"/>
        </w:rPr>
      </w:pPr>
      <w:r w:rsidRPr="00303C3C">
        <w:rPr>
          <w:rFonts w:ascii="Times New Roman" w:eastAsia="Batang" w:hAnsi="Times New Roman" w:cs="Times New Roman"/>
          <w:sz w:val="24"/>
          <w:szCs w:val="24"/>
          <w:lang w:val="uk-UA" w:eastAsia="ru-RU"/>
        </w:rPr>
        <w:t xml:space="preserve">Зміни та доповнення, додаткові угоди та додатки до цього Договору є його невід’ємною частиною і мають юридичну силу у разі, якщо вони викладені у письмовій формі та підписані уповноваженими представниками </w:t>
      </w:r>
      <w:r w:rsidRPr="00303C3C">
        <w:rPr>
          <w:rFonts w:ascii="Times New Roman" w:eastAsia="Batang" w:hAnsi="Times New Roman" w:cs="Times New Roman"/>
          <w:caps/>
          <w:sz w:val="24"/>
          <w:szCs w:val="24"/>
          <w:lang w:val="uk-UA" w:eastAsia="ru-RU"/>
        </w:rPr>
        <w:t>С</w:t>
      </w:r>
      <w:r w:rsidRPr="00303C3C">
        <w:rPr>
          <w:rFonts w:ascii="Times New Roman" w:eastAsia="Batang" w:hAnsi="Times New Roman" w:cs="Times New Roman"/>
          <w:sz w:val="24"/>
          <w:szCs w:val="24"/>
          <w:lang w:val="uk-UA" w:eastAsia="ru-RU"/>
        </w:rPr>
        <w:t>торін.</w:t>
      </w:r>
    </w:p>
    <w:p w14:paraId="3A66AA02" w14:textId="6985CB6E" w:rsidR="00095E73" w:rsidRPr="00303C3C" w:rsidRDefault="00380CD0" w:rsidP="00380CD0">
      <w:pPr>
        <w:widowControl w:val="0"/>
        <w:numPr>
          <w:ilvl w:val="1"/>
          <w:numId w:val="1"/>
        </w:numPr>
        <w:spacing w:after="0" w:line="240" w:lineRule="auto"/>
        <w:jc w:val="both"/>
        <w:rPr>
          <w:rFonts w:ascii="Times New Roman" w:eastAsia="Batang" w:hAnsi="Times New Roman" w:cs="Times New Roman"/>
          <w:snapToGrid w:val="0"/>
          <w:spacing w:val="-4"/>
          <w:sz w:val="24"/>
          <w:szCs w:val="24"/>
          <w:lang w:val="uk-UA" w:eastAsia="ru-RU"/>
        </w:rPr>
      </w:pPr>
      <w:r w:rsidRPr="00303C3C">
        <w:rPr>
          <w:rFonts w:ascii="Times New Roman" w:eastAsia="Batang" w:hAnsi="Times New Roman" w:cs="Times New Roman"/>
          <w:b/>
          <w:sz w:val="24"/>
          <w:szCs w:val="24"/>
          <w:lang w:val="uk-UA" w:eastAsia="ru-RU"/>
        </w:rPr>
        <w:t xml:space="preserve">У зв`язку з цим Договором Постачальник бере на себе зобов’язання забезпечити, щоб його посадові особи, директори, працівники або будь-які інші особи, які діють від його імені (включаючи без обмежень субпідрядників або агентів), не надавали, не пропонували, не обіцяли та не дозволяли, прямо чи опосередковано, будь-якого хабаря, подарунка, грошової, фінансової або іншої винагороди або будь-якої іншої цінності, що порушує або може призвести до порушення Покупцем або його посадовими особами, директорами, працівниками чи афілійованими особами будь-яких чинних закордонних або національних законів та нормативних актів з протидії хабарництву та корупції зі змінами та доповненнями, які можуть час від часу вноситись (Антикорупційні закони). Постачальник погоджується: (i) вести повний та точний бухгалтерський облік та звітність про всі платежі, здійснені стосовно будь-якої операції або діяльності у зв'язку з цим Договором; і (ii) негайно надати представникам Покупця повний і необмежений доступ до всіх відповідних записів та матеріалів (включаючи бухгалтерські документи та звітність, про які йдеться в підпункті (i)) для цілей проведення Покупцем аудиту або перевірки дотримання Постачальником антикорупційних законів та цього Договору. Якщо Покупець з’ясує, що Постачальник порушив положення цього пункту та/або Антикорупційні закони, Покупець може негайно розірвати цей Договір, надіславши письмове повідомлення Постачальнику. Постачальник відшкодовує та звільняє Покупця від відповідальності щодо будь-яких вимог, дій, судових справ, позовів, розслідувань та штрафів будь-якого характеру внаслідок такого порушення. Дія цього пункту продовжується після розірвання або закінчення терміну цього Договору. </w:t>
      </w:r>
    </w:p>
    <w:p w14:paraId="3A66AA03" w14:textId="77777777" w:rsidR="00095E73" w:rsidRPr="00303C3C" w:rsidRDefault="00095E73" w:rsidP="00095E73">
      <w:pPr>
        <w:widowControl w:val="0"/>
        <w:numPr>
          <w:ilvl w:val="1"/>
          <w:numId w:val="1"/>
        </w:numPr>
        <w:spacing w:after="0" w:line="240" w:lineRule="auto"/>
        <w:jc w:val="both"/>
        <w:rPr>
          <w:rFonts w:ascii="Times New Roman" w:eastAsia="Batang" w:hAnsi="Times New Roman" w:cs="Times New Roman"/>
          <w:snapToGrid w:val="0"/>
          <w:spacing w:val="-4"/>
          <w:sz w:val="24"/>
          <w:szCs w:val="24"/>
          <w:lang w:val="uk-UA" w:eastAsia="ru-RU"/>
        </w:rPr>
      </w:pPr>
      <w:r w:rsidRPr="00303C3C">
        <w:rPr>
          <w:rFonts w:ascii="Times New Roman" w:eastAsia="Batang" w:hAnsi="Times New Roman" w:cs="Times New Roman"/>
          <w:b/>
          <w:snapToGrid w:val="0"/>
          <w:spacing w:val="-4"/>
          <w:sz w:val="24"/>
          <w:szCs w:val="24"/>
          <w:lang w:val="uk-UA" w:eastAsia="ru-RU"/>
        </w:rPr>
        <w:t>Покупець має право в односторонньому порядку розірвати даний Договір шляхом направлення відповідного повідомлення у разі застосування санкцій (обмежень) до Постачальника з боку США та/або країн ЄС та/або України».</w:t>
      </w:r>
    </w:p>
    <w:p w14:paraId="3A66AA04" w14:textId="77777777" w:rsidR="00095E73" w:rsidRPr="00303C3C" w:rsidRDefault="00095E73" w:rsidP="00095E73">
      <w:pPr>
        <w:widowControl w:val="0"/>
        <w:numPr>
          <w:ilvl w:val="1"/>
          <w:numId w:val="1"/>
        </w:numPr>
        <w:spacing w:after="0" w:line="240" w:lineRule="auto"/>
        <w:jc w:val="both"/>
        <w:rPr>
          <w:rFonts w:ascii="Times New Roman" w:eastAsia="Batang" w:hAnsi="Times New Roman" w:cs="Times New Roman"/>
          <w:sz w:val="24"/>
          <w:szCs w:val="24"/>
          <w:lang w:val="uk-UA" w:eastAsia="ru-RU"/>
        </w:rPr>
      </w:pPr>
      <w:r w:rsidRPr="00303C3C">
        <w:rPr>
          <w:rFonts w:ascii="Times New Roman" w:eastAsia="Batang" w:hAnsi="Times New Roman" w:cs="Times New Roman"/>
          <w:sz w:val="24"/>
          <w:szCs w:val="24"/>
          <w:lang w:val="uk-UA" w:eastAsia="ru-RU"/>
        </w:rPr>
        <w:t>Кожна із сторін не має права передавати свої права і обов</w:t>
      </w:r>
      <w:r w:rsidRPr="00303C3C">
        <w:rPr>
          <w:rFonts w:ascii="Times New Roman" w:eastAsia="Batang" w:hAnsi="Times New Roman" w:cs="Times New Roman"/>
          <w:sz w:val="24"/>
          <w:szCs w:val="24"/>
          <w:lang w:eastAsia="ru-RU"/>
        </w:rPr>
        <w:t>’</w:t>
      </w:r>
      <w:r w:rsidRPr="00303C3C">
        <w:rPr>
          <w:rFonts w:ascii="Times New Roman" w:eastAsia="Batang" w:hAnsi="Times New Roman" w:cs="Times New Roman"/>
          <w:sz w:val="24"/>
          <w:szCs w:val="24"/>
          <w:lang w:val="uk-UA" w:eastAsia="ru-RU"/>
        </w:rPr>
        <w:t xml:space="preserve">язки за Договором третій стороні </w:t>
      </w:r>
      <w:r w:rsidRPr="00303C3C">
        <w:rPr>
          <w:rFonts w:ascii="Times New Roman" w:eastAsia="Batang" w:hAnsi="Times New Roman" w:cs="Times New Roman"/>
          <w:sz w:val="24"/>
          <w:szCs w:val="24"/>
          <w:lang w:eastAsia="ru-RU"/>
        </w:rPr>
        <w:t xml:space="preserve">без </w:t>
      </w:r>
      <w:r w:rsidRPr="00303C3C">
        <w:rPr>
          <w:rFonts w:ascii="Times New Roman" w:eastAsia="Batang" w:hAnsi="Times New Roman" w:cs="Times New Roman"/>
          <w:sz w:val="24"/>
          <w:szCs w:val="24"/>
          <w:lang w:val="uk-UA" w:eastAsia="ru-RU"/>
        </w:rPr>
        <w:t>письмової згоди іншої сторони.</w:t>
      </w:r>
    </w:p>
    <w:p w14:paraId="3A66AA05" w14:textId="77777777" w:rsidR="00095E73" w:rsidRPr="00303C3C" w:rsidRDefault="00095E73" w:rsidP="00095E73">
      <w:pPr>
        <w:widowControl w:val="0"/>
        <w:numPr>
          <w:ilvl w:val="1"/>
          <w:numId w:val="1"/>
        </w:numPr>
        <w:spacing w:after="0" w:line="240" w:lineRule="auto"/>
        <w:jc w:val="both"/>
        <w:rPr>
          <w:rFonts w:ascii="Times New Roman" w:eastAsia="Batang" w:hAnsi="Times New Roman" w:cs="Times New Roman"/>
          <w:sz w:val="24"/>
          <w:szCs w:val="24"/>
          <w:lang w:val="uk-UA" w:eastAsia="ru-RU"/>
        </w:rPr>
      </w:pPr>
      <w:r w:rsidRPr="00303C3C">
        <w:rPr>
          <w:rFonts w:ascii="Times New Roman" w:eastAsia="Batang" w:hAnsi="Times New Roman" w:cs="Times New Roman"/>
          <w:sz w:val="24"/>
          <w:szCs w:val="24"/>
          <w:lang w:val="uk-UA" w:eastAsia="ru-RU"/>
        </w:rPr>
        <w:t>Договір може бути розірваний Покупцем в односторонньому порядку шляхом направлення письмового повідомлення про це Постачальнику за 30 календарних днів до дати розірвання. В цьому випадку договір є розірваним через 30 календарних днів після відправки письмового повідомлення на адресу Постачальника, вказану ним в Договорі.</w:t>
      </w:r>
      <w:r w:rsidRPr="00303C3C">
        <w:rPr>
          <w:color w:val="C00000"/>
          <w:sz w:val="24"/>
          <w:szCs w:val="24"/>
        </w:rPr>
        <w:t xml:space="preserve"> </w:t>
      </w:r>
      <w:r w:rsidRPr="00303C3C">
        <w:rPr>
          <w:rFonts w:ascii="Times New Roman" w:eastAsia="Batang" w:hAnsi="Times New Roman" w:cs="Times New Roman"/>
          <w:sz w:val="24"/>
          <w:szCs w:val="24"/>
          <w:lang w:eastAsia="ru-RU"/>
        </w:rPr>
        <w:t xml:space="preserve">Припинення дії цього Договору не звільняє СТОРОНИ від обов'язку виконати грошові зобов'язання за цим Договором, що залишились невиконаними на момент такого припинення, а також від </w:t>
      </w:r>
      <w:r w:rsidRPr="00303C3C">
        <w:rPr>
          <w:rFonts w:ascii="Times New Roman" w:eastAsia="Batang" w:hAnsi="Times New Roman" w:cs="Times New Roman"/>
          <w:sz w:val="24"/>
          <w:szCs w:val="24"/>
          <w:lang w:eastAsia="ru-RU"/>
        </w:rPr>
        <w:lastRenderedPageBreak/>
        <w:t>відповідальності за його порушення, яке мало місце під час дії цього Договору.</w:t>
      </w:r>
    </w:p>
    <w:p w14:paraId="3A66AA06" w14:textId="77777777" w:rsidR="00095E73" w:rsidRPr="00303C3C" w:rsidRDefault="00095E73" w:rsidP="00095E73">
      <w:pPr>
        <w:widowControl w:val="0"/>
        <w:numPr>
          <w:ilvl w:val="1"/>
          <w:numId w:val="1"/>
        </w:numPr>
        <w:spacing w:after="0" w:line="240" w:lineRule="auto"/>
        <w:jc w:val="both"/>
        <w:rPr>
          <w:rFonts w:ascii="Times New Roman" w:eastAsia="Batang" w:hAnsi="Times New Roman" w:cs="Times New Roman"/>
          <w:sz w:val="24"/>
          <w:szCs w:val="24"/>
          <w:lang w:val="uk-UA" w:eastAsia="ru-RU"/>
        </w:rPr>
      </w:pPr>
      <w:r w:rsidRPr="00303C3C">
        <w:rPr>
          <w:rFonts w:ascii="Times New Roman" w:eastAsia="Batang" w:hAnsi="Times New Roman" w:cs="Times New Roman"/>
          <w:sz w:val="24"/>
          <w:szCs w:val="24"/>
          <w:lang w:val="uk-UA" w:eastAsia="ru-RU"/>
        </w:rPr>
        <w:t>Цей Договір складений українською мовою, у двох примірниках, кожний з яких має однакову юридичну силу.</w:t>
      </w:r>
    </w:p>
    <w:p w14:paraId="3A66AA07" w14:textId="77777777" w:rsidR="00B47750" w:rsidRPr="00B75E9B" w:rsidRDefault="00B47750" w:rsidP="007728D8">
      <w:pPr>
        <w:numPr>
          <w:ilvl w:val="0"/>
          <w:numId w:val="1"/>
        </w:numPr>
        <w:spacing w:line="240" w:lineRule="auto"/>
        <w:jc w:val="center"/>
        <w:rPr>
          <w:rFonts w:ascii="Times New Roman" w:hAnsi="Times New Roman" w:cs="Times New Roman"/>
          <w:b/>
          <w:color w:val="000000"/>
          <w:lang w:val="uk-UA"/>
        </w:rPr>
      </w:pPr>
      <w:r w:rsidRPr="00B75E9B">
        <w:rPr>
          <w:rFonts w:ascii="Times New Roman" w:hAnsi="Times New Roman" w:cs="Times New Roman"/>
          <w:b/>
          <w:color w:val="000000"/>
          <w:lang w:val="uk-UA"/>
        </w:rPr>
        <w:t>РЕКВІЗИТИ СТОРІН</w:t>
      </w:r>
    </w:p>
    <w:tbl>
      <w:tblPr>
        <w:tblW w:w="10276" w:type="dxa"/>
        <w:tblInd w:w="250" w:type="dxa"/>
        <w:tblLook w:val="0000" w:firstRow="0" w:lastRow="0" w:firstColumn="0" w:lastColumn="0" w:noHBand="0" w:noVBand="0"/>
      </w:tblPr>
      <w:tblGrid>
        <w:gridCol w:w="4807"/>
        <w:gridCol w:w="5435"/>
        <w:gridCol w:w="34"/>
      </w:tblGrid>
      <w:tr w:rsidR="00B47750" w:rsidRPr="00B75E9B" w14:paraId="3A66AA0A" w14:textId="77777777" w:rsidTr="00235A97">
        <w:trPr>
          <w:gridAfter w:val="1"/>
          <w:wAfter w:w="34" w:type="dxa"/>
          <w:trHeight w:val="451"/>
        </w:trPr>
        <w:tc>
          <w:tcPr>
            <w:tcW w:w="4807" w:type="dxa"/>
          </w:tcPr>
          <w:p w14:paraId="3A66AA08" w14:textId="77777777" w:rsidR="00B47750" w:rsidRPr="00B75E9B" w:rsidRDefault="00B47750" w:rsidP="007728D8">
            <w:pPr>
              <w:spacing w:line="240" w:lineRule="auto"/>
              <w:jc w:val="center"/>
              <w:rPr>
                <w:rFonts w:ascii="Times New Roman" w:hAnsi="Times New Roman" w:cs="Times New Roman"/>
                <w:b/>
                <w:lang w:val="uk-UA"/>
              </w:rPr>
            </w:pPr>
            <w:r w:rsidRPr="00B75E9B">
              <w:rPr>
                <w:rFonts w:ascii="Times New Roman" w:hAnsi="Times New Roman" w:cs="Times New Roman"/>
                <w:b/>
                <w:lang w:val="uk-UA"/>
              </w:rPr>
              <w:t>П</w:t>
            </w:r>
            <w:r w:rsidR="007728D8">
              <w:rPr>
                <w:rFonts w:ascii="Times New Roman" w:hAnsi="Times New Roman" w:cs="Times New Roman"/>
                <w:b/>
                <w:lang w:val="uk-UA"/>
              </w:rPr>
              <w:t>ОСТАЧАЛЬНИК</w:t>
            </w:r>
            <w:r w:rsidRPr="00B75E9B">
              <w:rPr>
                <w:rFonts w:ascii="Times New Roman" w:hAnsi="Times New Roman" w:cs="Times New Roman"/>
                <w:b/>
                <w:lang w:val="uk-UA"/>
              </w:rPr>
              <w:t>:</w:t>
            </w:r>
          </w:p>
        </w:tc>
        <w:tc>
          <w:tcPr>
            <w:tcW w:w="5435" w:type="dxa"/>
          </w:tcPr>
          <w:p w14:paraId="3A66AA09" w14:textId="77777777" w:rsidR="00B47750" w:rsidRPr="00B75E9B" w:rsidRDefault="007728D8" w:rsidP="007728D8">
            <w:pPr>
              <w:spacing w:line="240" w:lineRule="auto"/>
              <w:jc w:val="center"/>
              <w:rPr>
                <w:rFonts w:ascii="Times New Roman" w:hAnsi="Times New Roman" w:cs="Times New Roman"/>
                <w:b/>
                <w:lang w:val="uk-UA"/>
              </w:rPr>
            </w:pPr>
            <w:r>
              <w:rPr>
                <w:rFonts w:ascii="Times New Roman" w:hAnsi="Times New Roman" w:cs="Times New Roman"/>
                <w:b/>
                <w:lang w:val="uk-UA"/>
              </w:rPr>
              <w:t>ПОКУПЕЦЬ</w:t>
            </w:r>
            <w:r w:rsidR="00B47750" w:rsidRPr="00B75E9B">
              <w:rPr>
                <w:rFonts w:ascii="Times New Roman" w:hAnsi="Times New Roman" w:cs="Times New Roman"/>
                <w:b/>
                <w:lang w:val="uk-UA"/>
              </w:rPr>
              <w:t>:</w:t>
            </w:r>
          </w:p>
        </w:tc>
      </w:tr>
      <w:tr w:rsidR="00B47750" w:rsidRPr="00FD5B56" w14:paraId="3A66AA25" w14:textId="77777777" w:rsidTr="00235A97">
        <w:trPr>
          <w:cantSplit/>
          <w:trHeight w:val="3289"/>
        </w:trPr>
        <w:tc>
          <w:tcPr>
            <w:tcW w:w="4807" w:type="dxa"/>
          </w:tcPr>
          <w:p w14:paraId="3A66AA0B" w14:textId="77777777" w:rsidR="004F22CC" w:rsidRPr="004F22CC" w:rsidRDefault="00B47750" w:rsidP="004F22CC">
            <w:pPr>
              <w:spacing w:after="0" w:line="240" w:lineRule="auto"/>
              <w:rPr>
                <w:rFonts w:ascii="Times New Roman" w:hAnsi="Times New Roman" w:cs="Times New Roman"/>
                <w:b/>
                <w:snapToGrid w:val="0"/>
                <w:lang w:val="uk-UA"/>
              </w:rPr>
            </w:pPr>
            <w:permStart w:id="1219825295" w:edGrp="everyone" w:colFirst="0" w:colLast="0"/>
            <w:r w:rsidRPr="00EB1431">
              <w:rPr>
                <w:rFonts w:ascii="Times New Roman" w:hAnsi="Times New Roman" w:cs="Times New Roman"/>
                <w:b/>
                <w:snapToGrid w:val="0"/>
                <w:lang w:val="uk-UA"/>
              </w:rPr>
              <w:t xml:space="preserve"> </w:t>
            </w:r>
            <w:r w:rsidR="004F22CC" w:rsidRPr="004F22CC">
              <w:rPr>
                <w:rFonts w:ascii="Times New Roman" w:hAnsi="Times New Roman" w:cs="Times New Roman"/>
                <w:b/>
                <w:snapToGrid w:val="0"/>
                <w:lang w:val="uk-UA"/>
              </w:rPr>
              <w:t>_______________</w:t>
            </w:r>
          </w:p>
          <w:p w14:paraId="3A66AA0C" w14:textId="77777777" w:rsidR="006663C3" w:rsidRDefault="006663C3" w:rsidP="004F22CC">
            <w:pPr>
              <w:spacing w:after="0" w:line="240" w:lineRule="auto"/>
              <w:rPr>
                <w:rFonts w:ascii="Times New Roman" w:hAnsi="Times New Roman" w:cs="Times New Roman"/>
                <w:b/>
                <w:snapToGrid w:val="0"/>
                <w:lang w:val="uk-UA"/>
              </w:rPr>
            </w:pPr>
          </w:p>
          <w:p w14:paraId="3A66AA0D" w14:textId="77777777" w:rsidR="004F22CC" w:rsidRPr="004F22CC" w:rsidRDefault="004F22CC" w:rsidP="004F22CC">
            <w:pPr>
              <w:spacing w:after="0" w:line="240" w:lineRule="auto"/>
              <w:rPr>
                <w:rFonts w:ascii="Times New Roman" w:hAnsi="Times New Roman" w:cs="Times New Roman"/>
                <w:b/>
                <w:snapToGrid w:val="0"/>
                <w:lang w:val="uk-UA"/>
              </w:rPr>
            </w:pPr>
            <w:r w:rsidRPr="004F22CC">
              <w:rPr>
                <w:rFonts w:ascii="Times New Roman" w:hAnsi="Times New Roman" w:cs="Times New Roman"/>
                <w:b/>
                <w:snapToGrid w:val="0"/>
                <w:lang w:val="uk-UA"/>
              </w:rPr>
              <w:t>Адреса:</w:t>
            </w:r>
          </w:p>
          <w:p w14:paraId="3A66AA0E" w14:textId="77777777" w:rsidR="004F22CC" w:rsidRPr="004F22CC" w:rsidRDefault="004F22CC" w:rsidP="004F22CC">
            <w:pPr>
              <w:spacing w:after="0" w:line="240" w:lineRule="auto"/>
              <w:rPr>
                <w:rFonts w:ascii="Times New Roman" w:hAnsi="Times New Roman" w:cs="Times New Roman"/>
                <w:b/>
                <w:snapToGrid w:val="0"/>
                <w:lang w:val="uk-UA"/>
              </w:rPr>
            </w:pPr>
            <w:r w:rsidRPr="004F22CC">
              <w:rPr>
                <w:rFonts w:ascii="Times New Roman" w:hAnsi="Times New Roman" w:cs="Times New Roman"/>
                <w:b/>
                <w:snapToGrid w:val="0"/>
                <w:lang w:val="uk-UA"/>
              </w:rPr>
              <w:t xml:space="preserve">п/р </w:t>
            </w:r>
          </w:p>
          <w:p w14:paraId="3A66AA0F" w14:textId="77777777" w:rsidR="004F22CC" w:rsidRPr="004F22CC" w:rsidRDefault="004F22CC" w:rsidP="004F22CC">
            <w:pPr>
              <w:spacing w:after="0" w:line="240" w:lineRule="auto"/>
              <w:rPr>
                <w:rFonts w:ascii="Times New Roman" w:hAnsi="Times New Roman" w:cs="Times New Roman"/>
                <w:b/>
                <w:snapToGrid w:val="0"/>
                <w:lang w:val="uk-UA"/>
              </w:rPr>
            </w:pPr>
            <w:r w:rsidRPr="004F22CC">
              <w:rPr>
                <w:rFonts w:ascii="Times New Roman" w:hAnsi="Times New Roman" w:cs="Times New Roman"/>
                <w:b/>
                <w:snapToGrid w:val="0"/>
                <w:lang w:val="uk-UA"/>
              </w:rPr>
              <w:t xml:space="preserve">МФО </w:t>
            </w:r>
          </w:p>
          <w:p w14:paraId="3A66AA10" w14:textId="77777777" w:rsidR="004F22CC" w:rsidRPr="004F22CC" w:rsidRDefault="004F22CC" w:rsidP="004F22CC">
            <w:pPr>
              <w:spacing w:after="0" w:line="240" w:lineRule="auto"/>
              <w:rPr>
                <w:rFonts w:ascii="Times New Roman" w:hAnsi="Times New Roman" w:cs="Times New Roman"/>
                <w:b/>
                <w:snapToGrid w:val="0"/>
                <w:lang w:val="uk-UA"/>
              </w:rPr>
            </w:pPr>
            <w:r w:rsidRPr="004F22CC">
              <w:rPr>
                <w:rFonts w:ascii="Times New Roman" w:hAnsi="Times New Roman" w:cs="Times New Roman"/>
                <w:b/>
                <w:snapToGrid w:val="0"/>
                <w:lang w:val="uk-UA"/>
              </w:rPr>
              <w:t>Код ЄДРПОУ</w:t>
            </w:r>
          </w:p>
          <w:p w14:paraId="3A66AA11" w14:textId="77777777" w:rsidR="004F22CC" w:rsidRPr="004F22CC" w:rsidRDefault="004F22CC" w:rsidP="004F22CC">
            <w:pPr>
              <w:spacing w:after="0" w:line="240" w:lineRule="auto"/>
              <w:rPr>
                <w:rFonts w:ascii="Times New Roman" w:hAnsi="Times New Roman" w:cs="Times New Roman"/>
                <w:b/>
                <w:snapToGrid w:val="0"/>
                <w:lang w:val="uk-UA"/>
              </w:rPr>
            </w:pPr>
            <w:r w:rsidRPr="004F22CC">
              <w:rPr>
                <w:rFonts w:ascii="Times New Roman" w:hAnsi="Times New Roman" w:cs="Times New Roman"/>
                <w:b/>
                <w:snapToGrid w:val="0"/>
                <w:lang w:val="uk-UA"/>
              </w:rPr>
              <w:t xml:space="preserve"> </w:t>
            </w:r>
          </w:p>
          <w:p w14:paraId="3A66AA12" w14:textId="77777777" w:rsidR="004F22CC" w:rsidRPr="004F22CC" w:rsidRDefault="004F22CC" w:rsidP="004F22CC">
            <w:pPr>
              <w:spacing w:after="0" w:line="240" w:lineRule="auto"/>
              <w:rPr>
                <w:rFonts w:ascii="Times New Roman" w:hAnsi="Times New Roman" w:cs="Times New Roman"/>
                <w:b/>
                <w:snapToGrid w:val="0"/>
                <w:lang w:val="uk-UA"/>
              </w:rPr>
            </w:pPr>
            <w:r w:rsidRPr="004F22CC">
              <w:rPr>
                <w:rFonts w:ascii="Times New Roman" w:hAnsi="Times New Roman" w:cs="Times New Roman"/>
                <w:b/>
                <w:snapToGrid w:val="0"/>
                <w:lang w:val="uk-UA"/>
              </w:rPr>
              <w:t xml:space="preserve">ІПН </w:t>
            </w:r>
          </w:p>
          <w:p w14:paraId="3A66AA13" w14:textId="77777777" w:rsidR="004F22CC" w:rsidRPr="004F22CC" w:rsidRDefault="004F22CC" w:rsidP="004F22CC">
            <w:pPr>
              <w:spacing w:after="0" w:line="240" w:lineRule="auto"/>
              <w:rPr>
                <w:rFonts w:ascii="Times New Roman" w:hAnsi="Times New Roman" w:cs="Times New Roman"/>
                <w:b/>
                <w:snapToGrid w:val="0"/>
                <w:lang w:val="uk-UA"/>
              </w:rPr>
            </w:pPr>
            <w:r w:rsidRPr="004F22CC">
              <w:rPr>
                <w:rFonts w:ascii="Times New Roman" w:hAnsi="Times New Roman" w:cs="Times New Roman"/>
                <w:b/>
                <w:snapToGrid w:val="0"/>
                <w:lang w:val="uk-UA"/>
              </w:rPr>
              <w:t xml:space="preserve">Для кореспонденції: </w:t>
            </w:r>
          </w:p>
          <w:p w14:paraId="3A66AA14" w14:textId="77777777" w:rsidR="004F22CC" w:rsidRPr="004F22CC" w:rsidRDefault="004F22CC" w:rsidP="004F22CC">
            <w:pPr>
              <w:spacing w:after="0" w:line="240" w:lineRule="auto"/>
              <w:rPr>
                <w:rFonts w:ascii="Times New Roman" w:hAnsi="Times New Roman" w:cs="Times New Roman"/>
                <w:b/>
                <w:snapToGrid w:val="0"/>
                <w:lang w:val="uk-UA"/>
              </w:rPr>
            </w:pPr>
            <w:r w:rsidRPr="004F22CC">
              <w:rPr>
                <w:rFonts w:ascii="Times New Roman" w:hAnsi="Times New Roman" w:cs="Times New Roman"/>
                <w:b/>
                <w:snapToGrid w:val="0"/>
                <w:lang w:val="uk-UA"/>
              </w:rPr>
              <w:t>Факс:</w:t>
            </w:r>
          </w:p>
          <w:p w14:paraId="3A66AA15" w14:textId="77777777" w:rsidR="004F22CC" w:rsidRPr="004F22CC" w:rsidRDefault="004F22CC" w:rsidP="004F22CC">
            <w:pPr>
              <w:spacing w:after="0" w:line="240" w:lineRule="auto"/>
              <w:rPr>
                <w:rFonts w:ascii="Times New Roman" w:hAnsi="Times New Roman" w:cs="Times New Roman"/>
                <w:b/>
                <w:snapToGrid w:val="0"/>
                <w:lang w:val="uk-UA"/>
              </w:rPr>
            </w:pPr>
            <w:r w:rsidRPr="004F22CC">
              <w:rPr>
                <w:rFonts w:ascii="Times New Roman" w:hAnsi="Times New Roman" w:cs="Times New Roman"/>
                <w:b/>
                <w:snapToGrid w:val="0"/>
                <w:lang w:val="uk-UA"/>
              </w:rPr>
              <w:t xml:space="preserve">тел.: </w:t>
            </w:r>
          </w:p>
          <w:p w14:paraId="3A66AA16" w14:textId="77777777" w:rsidR="004F22CC" w:rsidRPr="004F22CC" w:rsidRDefault="004F22CC" w:rsidP="004F22CC">
            <w:pPr>
              <w:spacing w:after="0" w:line="240" w:lineRule="auto"/>
              <w:rPr>
                <w:rFonts w:ascii="Times New Roman" w:hAnsi="Times New Roman" w:cs="Times New Roman"/>
                <w:b/>
                <w:snapToGrid w:val="0"/>
                <w:lang w:val="uk-UA"/>
              </w:rPr>
            </w:pPr>
          </w:p>
          <w:p w14:paraId="3A66AA17" w14:textId="77777777" w:rsidR="00B47750" w:rsidRPr="00B75E9B" w:rsidRDefault="00B47750" w:rsidP="00235A97">
            <w:pPr>
              <w:spacing w:after="0" w:line="240" w:lineRule="auto"/>
              <w:rPr>
                <w:rFonts w:ascii="Times New Roman" w:hAnsi="Times New Roman" w:cs="Times New Roman"/>
                <w:b/>
                <w:snapToGrid w:val="0"/>
                <w:lang w:val="uk-UA"/>
              </w:rPr>
            </w:pPr>
          </w:p>
        </w:tc>
        <w:tc>
          <w:tcPr>
            <w:tcW w:w="5469" w:type="dxa"/>
            <w:gridSpan w:val="2"/>
          </w:tcPr>
          <w:p w14:paraId="3A66AA18" w14:textId="77777777" w:rsidR="006663C3" w:rsidRDefault="00B47750" w:rsidP="00235A97">
            <w:pPr>
              <w:pStyle w:val="Heading4"/>
              <w:jc w:val="left"/>
              <w:rPr>
                <w:sz w:val="22"/>
                <w:szCs w:val="22"/>
              </w:rPr>
            </w:pPr>
            <w:r w:rsidRPr="00B75E9B">
              <w:rPr>
                <w:sz w:val="22"/>
                <w:szCs w:val="22"/>
              </w:rPr>
              <w:t>П</w:t>
            </w:r>
            <w:r w:rsidR="006663C3">
              <w:rPr>
                <w:sz w:val="22"/>
                <w:szCs w:val="22"/>
              </w:rPr>
              <w:t>риватне акціонерне товариство</w:t>
            </w:r>
          </w:p>
          <w:p w14:paraId="3A66AA19" w14:textId="77777777" w:rsidR="00B47750" w:rsidRPr="00B75E9B" w:rsidRDefault="00B47750" w:rsidP="00235A97">
            <w:pPr>
              <w:pStyle w:val="Heading4"/>
              <w:jc w:val="left"/>
              <w:rPr>
                <w:sz w:val="22"/>
                <w:szCs w:val="22"/>
              </w:rPr>
            </w:pPr>
            <w:r w:rsidRPr="00B75E9B">
              <w:rPr>
                <w:sz w:val="22"/>
                <w:szCs w:val="22"/>
              </w:rPr>
              <w:t xml:space="preserve"> «Карлсберг Україна»</w:t>
            </w:r>
          </w:p>
          <w:p w14:paraId="3A66AA1A" w14:textId="77777777" w:rsidR="006663C3" w:rsidRDefault="006663C3" w:rsidP="00235A97">
            <w:pPr>
              <w:spacing w:after="0" w:line="240" w:lineRule="auto"/>
              <w:rPr>
                <w:rFonts w:ascii="Times New Roman" w:hAnsi="Times New Roman" w:cs="Times New Roman"/>
                <w:bCs/>
                <w:lang w:val="uk-UA"/>
              </w:rPr>
            </w:pPr>
          </w:p>
          <w:p w14:paraId="3A66AA1B" w14:textId="0697FAA7" w:rsidR="00B47750" w:rsidRPr="00B75E9B" w:rsidRDefault="00B47750" w:rsidP="00235A97">
            <w:pPr>
              <w:spacing w:after="0" w:line="240" w:lineRule="auto"/>
              <w:rPr>
                <w:rFonts w:ascii="Times New Roman" w:hAnsi="Times New Roman" w:cs="Times New Roman"/>
                <w:bCs/>
                <w:lang w:val="uk-UA"/>
              </w:rPr>
            </w:pPr>
            <w:r w:rsidRPr="00B75E9B">
              <w:rPr>
                <w:rFonts w:ascii="Times New Roman" w:hAnsi="Times New Roman" w:cs="Times New Roman"/>
                <w:bCs/>
                <w:lang w:val="uk-UA"/>
              </w:rPr>
              <w:t>69</w:t>
            </w:r>
            <w:r w:rsidR="00823ED5">
              <w:rPr>
                <w:rFonts w:ascii="Times New Roman" w:hAnsi="Times New Roman" w:cs="Times New Roman"/>
                <w:bCs/>
                <w:lang w:val="en-US"/>
              </w:rPr>
              <w:t>123</w:t>
            </w:r>
            <w:r w:rsidRPr="00B75E9B">
              <w:rPr>
                <w:rFonts w:ascii="Times New Roman" w:hAnsi="Times New Roman" w:cs="Times New Roman"/>
                <w:bCs/>
                <w:lang w:val="uk-UA"/>
              </w:rPr>
              <w:t>, Запорізька обл., м. Запоріжжя,</w:t>
            </w:r>
          </w:p>
          <w:p w14:paraId="3A66AA1C" w14:textId="77777777" w:rsidR="00B47750" w:rsidRPr="00B75E9B" w:rsidRDefault="00B47750" w:rsidP="00235A97">
            <w:pPr>
              <w:spacing w:after="0" w:line="240" w:lineRule="auto"/>
              <w:rPr>
                <w:rFonts w:ascii="Times New Roman" w:hAnsi="Times New Roman" w:cs="Times New Roman"/>
                <w:bCs/>
                <w:lang w:val="uk-UA"/>
              </w:rPr>
            </w:pPr>
            <w:r w:rsidRPr="00B75E9B">
              <w:rPr>
                <w:rFonts w:ascii="Times New Roman" w:hAnsi="Times New Roman" w:cs="Times New Roman"/>
                <w:bCs/>
                <w:lang w:val="uk-UA"/>
              </w:rPr>
              <w:t>Вулиця Василя Стуса, будинок 6</w:t>
            </w:r>
          </w:p>
          <w:p w14:paraId="3A66AA1D" w14:textId="77777777" w:rsidR="00B47750" w:rsidRPr="00B75E9B" w:rsidRDefault="00B47750" w:rsidP="00235A97">
            <w:pPr>
              <w:spacing w:after="0" w:line="240" w:lineRule="auto"/>
              <w:rPr>
                <w:rFonts w:ascii="Times New Roman" w:hAnsi="Times New Roman" w:cs="Times New Roman"/>
                <w:bCs/>
                <w:lang w:val="uk-UA"/>
              </w:rPr>
            </w:pPr>
            <w:r w:rsidRPr="00B75E9B">
              <w:rPr>
                <w:rFonts w:ascii="Times New Roman" w:hAnsi="Times New Roman" w:cs="Times New Roman"/>
                <w:bCs/>
                <w:lang w:val="uk-UA"/>
              </w:rPr>
              <w:t>Тел.: +38-(044)-494-16-71</w:t>
            </w:r>
          </w:p>
          <w:p w14:paraId="3A66AA1E" w14:textId="77777777" w:rsidR="00B47750" w:rsidRPr="00B75E9B" w:rsidRDefault="00B47750" w:rsidP="00235A97">
            <w:pPr>
              <w:spacing w:after="0" w:line="240" w:lineRule="auto"/>
              <w:rPr>
                <w:rFonts w:ascii="Times New Roman" w:hAnsi="Times New Roman" w:cs="Times New Roman"/>
                <w:bCs/>
                <w:lang w:val="uk-UA"/>
              </w:rPr>
            </w:pPr>
            <w:r w:rsidRPr="00B75E9B">
              <w:rPr>
                <w:rFonts w:ascii="Times New Roman" w:hAnsi="Times New Roman" w:cs="Times New Roman"/>
                <w:bCs/>
                <w:lang w:val="uk-UA"/>
              </w:rPr>
              <w:t>Факс: +38-(044)-494-16-71</w:t>
            </w:r>
          </w:p>
          <w:p w14:paraId="5C09FBCC" w14:textId="77777777" w:rsidR="00EB7B0A" w:rsidRPr="00EB7B0A" w:rsidRDefault="00EB7B0A" w:rsidP="00EB7B0A">
            <w:pPr>
              <w:spacing w:after="0" w:line="240" w:lineRule="auto"/>
              <w:rPr>
                <w:rFonts w:ascii="Times New Roman" w:hAnsi="Times New Roman" w:cs="Times New Roman"/>
                <w:lang w:val="uk-UA"/>
              </w:rPr>
            </w:pPr>
            <w:r w:rsidRPr="00EB7B0A">
              <w:rPr>
                <w:rFonts w:ascii="Times New Roman" w:hAnsi="Times New Roman" w:cs="Times New Roman"/>
                <w:lang w:val="uk-UA"/>
              </w:rPr>
              <w:t xml:space="preserve">IBAN UA41 3510 0500 0002 6003 8787 9420 9 в АТ «УкрСиббанк» </w:t>
            </w:r>
          </w:p>
          <w:p w14:paraId="4EA23EF0" w14:textId="77777777" w:rsidR="00EB7B0A" w:rsidRDefault="00EB7B0A" w:rsidP="00EB7B0A">
            <w:pPr>
              <w:spacing w:after="0" w:line="240" w:lineRule="auto"/>
              <w:rPr>
                <w:rFonts w:ascii="Times New Roman" w:hAnsi="Times New Roman" w:cs="Times New Roman"/>
                <w:lang w:val="uk-UA"/>
              </w:rPr>
            </w:pPr>
            <w:r w:rsidRPr="00EB7B0A">
              <w:rPr>
                <w:rFonts w:ascii="Times New Roman" w:hAnsi="Times New Roman" w:cs="Times New Roman"/>
                <w:lang w:val="uk-UA"/>
              </w:rPr>
              <w:t xml:space="preserve">IBAN UA45 3005 8400 0002 6000 2003 9046 6 в АТ «Сітібанк» </w:t>
            </w:r>
          </w:p>
          <w:p w14:paraId="3A66AA23" w14:textId="7EC109CF" w:rsidR="00B47750" w:rsidRPr="00B75E9B" w:rsidRDefault="00B47750" w:rsidP="00EB7B0A">
            <w:pPr>
              <w:spacing w:after="0" w:line="240" w:lineRule="auto"/>
              <w:rPr>
                <w:rFonts w:ascii="Times New Roman" w:hAnsi="Times New Roman" w:cs="Times New Roman"/>
                <w:lang w:val="uk-UA"/>
              </w:rPr>
            </w:pPr>
            <w:r w:rsidRPr="00B75E9B">
              <w:rPr>
                <w:rFonts w:ascii="Times New Roman" w:hAnsi="Times New Roman" w:cs="Times New Roman"/>
                <w:bCs/>
                <w:lang w:val="uk-UA"/>
              </w:rPr>
              <w:t xml:space="preserve">Код </w:t>
            </w:r>
            <w:r w:rsidRPr="00B75E9B">
              <w:rPr>
                <w:rFonts w:ascii="Times New Roman" w:hAnsi="Times New Roman" w:cs="Times New Roman"/>
                <w:lang w:val="uk-UA"/>
              </w:rPr>
              <w:t>ЄДРПОУ 00377511</w:t>
            </w:r>
            <w:r w:rsidRPr="00B75E9B">
              <w:rPr>
                <w:rFonts w:ascii="Times New Roman" w:hAnsi="Times New Roman" w:cs="Times New Roman"/>
                <w:bCs/>
                <w:lang w:val="uk-UA"/>
              </w:rPr>
              <w:t>,</w:t>
            </w:r>
          </w:p>
          <w:p w14:paraId="3A66AA24" w14:textId="77777777" w:rsidR="00B47750" w:rsidRPr="00FD5B56" w:rsidRDefault="00B47750" w:rsidP="00235A97">
            <w:pPr>
              <w:spacing w:after="0" w:line="240" w:lineRule="auto"/>
              <w:rPr>
                <w:rFonts w:ascii="Times New Roman" w:hAnsi="Times New Roman" w:cs="Times New Roman"/>
                <w:lang w:val="uk-UA"/>
              </w:rPr>
            </w:pPr>
            <w:r w:rsidRPr="00B75E9B">
              <w:rPr>
                <w:rFonts w:ascii="Times New Roman" w:hAnsi="Times New Roman" w:cs="Times New Roman"/>
                <w:lang w:val="uk-UA"/>
              </w:rPr>
              <w:t>ІПН 003775108241</w:t>
            </w:r>
          </w:p>
        </w:tc>
      </w:tr>
      <w:tr w:rsidR="00B47750" w:rsidRPr="00B75E9B" w14:paraId="3A66AA2A" w14:textId="77777777" w:rsidTr="00235A97">
        <w:trPr>
          <w:gridAfter w:val="1"/>
          <w:wAfter w:w="34" w:type="dxa"/>
          <w:trHeight w:val="258"/>
        </w:trPr>
        <w:tc>
          <w:tcPr>
            <w:tcW w:w="4807" w:type="dxa"/>
          </w:tcPr>
          <w:p w14:paraId="3A66AA26" w14:textId="77777777" w:rsidR="006663C3" w:rsidRDefault="006663C3" w:rsidP="00235A97">
            <w:pPr>
              <w:spacing w:after="0" w:line="240" w:lineRule="auto"/>
              <w:ind w:right="162"/>
              <w:rPr>
                <w:rFonts w:ascii="Times New Roman" w:hAnsi="Times New Roman" w:cs="Times New Roman"/>
                <w:bCs/>
                <w:lang w:val="uk-UA"/>
              </w:rPr>
            </w:pPr>
            <w:permStart w:id="998974183" w:edGrp="everyone" w:colFirst="0" w:colLast="0"/>
            <w:permStart w:id="125506000" w:edGrp="everyone" w:colFirst="1" w:colLast="1"/>
            <w:permEnd w:id="1219825295"/>
          </w:p>
          <w:p w14:paraId="3A66AA27" w14:textId="77777777" w:rsidR="00B47750" w:rsidRPr="00B75E9B" w:rsidRDefault="00B47750" w:rsidP="00235A97">
            <w:pPr>
              <w:spacing w:after="0" w:line="240" w:lineRule="auto"/>
              <w:ind w:right="162"/>
              <w:rPr>
                <w:rFonts w:ascii="Times New Roman" w:hAnsi="Times New Roman" w:cs="Times New Roman"/>
                <w:b/>
                <w:snapToGrid w:val="0"/>
                <w:lang w:val="uk-UA"/>
              </w:rPr>
            </w:pPr>
            <w:r w:rsidRPr="00B75E9B">
              <w:rPr>
                <w:rFonts w:ascii="Times New Roman" w:hAnsi="Times New Roman" w:cs="Times New Roman"/>
                <w:bCs/>
                <w:lang w:val="uk-UA"/>
              </w:rPr>
              <w:t>Від Постачальника:</w:t>
            </w:r>
          </w:p>
        </w:tc>
        <w:tc>
          <w:tcPr>
            <w:tcW w:w="5435" w:type="dxa"/>
          </w:tcPr>
          <w:p w14:paraId="3A66AA28" w14:textId="77777777" w:rsidR="006663C3" w:rsidRDefault="006663C3" w:rsidP="00235A97">
            <w:pPr>
              <w:spacing w:after="0" w:line="240" w:lineRule="auto"/>
              <w:ind w:right="162"/>
              <w:rPr>
                <w:rFonts w:ascii="Times New Roman" w:hAnsi="Times New Roman" w:cs="Times New Roman"/>
                <w:bCs/>
                <w:lang w:val="uk-UA"/>
              </w:rPr>
            </w:pPr>
          </w:p>
          <w:p w14:paraId="3A66AA29" w14:textId="77777777" w:rsidR="00B47750" w:rsidRPr="00B75E9B" w:rsidRDefault="00B47750" w:rsidP="00235A97">
            <w:pPr>
              <w:spacing w:after="0" w:line="240" w:lineRule="auto"/>
              <w:ind w:right="162"/>
              <w:rPr>
                <w:rFonts w:ascii="Times New Roman" w:hAnsi="Times New Roman" w:cs="Times New Roman"/>
                <w:bCs/>
                <w:lang w:val="uk-UA"/>
              </w:rPr>
            </w:pPr>
            <w:r w:rsidRPr="00B75E9B">
              <w:rPr>
                <w:rFonts w:ascii="Times New Roman" w:hAnsi="Times New Roman" w:cs="Times New Roman"/>
                <w:bCs/>
                <w:lang w:val="uk-UA"/>
              </w:rPr>
              <w:t>Від Покупця:</w:t>
            </w:r>
          </w:p>
        </w:tc>
      </w:tr>
      <w:tr w:rsidR="00B47750" w:rsidRPr="00B75E9B" w14:paraId="3A66AA2D" w14:textId="77777777" w:rsidTr="00235A97">
        <w:trPr>
          <w:gridAfter w:val="1"/>
          <w:wAfter w:w="34" w:type="dxa"/>
          <w:trHeight w:val="1354"/>
        </w:trPr>
        <w:tc>
          <w:tcPr>
            <w:tcW w:w="4807" w:type="dxa"/>
          </w:tcPr>
          <w:p w14:paraId="3A66AA2B" w14:textId="77777777" w:rsidR="00B47750" w:rsidRPr="00B75E9B" w:rsidRDefault="00B47750" w:rsidP="00235A97">
            <w:pPr>
              <w:spacing w:line="240" w:lineRule="auto"/>
              <w:ind w:right="162"/>
              <w:rPr>
                <w:rFonts w:ascii="Times New Roman" w:hAnsi="Times New Roman" w:cs="Times New Roman"/>
                <w:lang w:val="uk-UA"/>
              </w:rPr>
            </w:pPr>
            <w:permStart w:id="547765078" w:edGrp="everyone" w:colFirst="0" w:colLast="0"/>
            <w:permStart w:id="183779929" w:edGrp="everyone" w:colFirst="1" w:colLast="1"/>
            <w:permEnd w:id="998974183"/>
            <w:permEnd w:id="125506000"/>
            <w:r>
              <w:rPr>
                <w:rFonts w:ascii="Times New Roman" w:hAnsi="Times New Roman" w:cs="Times New Roman"/>
                <w:lang w:val="uk-UA"/>
              </w:rPr>
              <w:t xml:space="preserve">Директор </w:t>
            </w:r>
          </w:p>
        </w:tc>
        <w:tc>
          <w:tcPr>
            <w:tcW w:w="5435" w:type="dxa"/>
          </w:tcPr>
          <w:p w14:paraId="3A66AA2C" w14:textId="77777777" w:rsidR="00B47750" w:rsidRPr="00E65FBE" w:rsidRDefault="00B47750" w:rsidP="00235A97">
            <w:pPr>
              <w:spacing w:line="240" w:lineRule="auto"/>
              <w:ind w:right="162"/>
              <w:rPr>
                <w:rFonts w:ascii="Times New Roman" w:hAnsi="Times New Roman" w:cs="Times New Roman"/>
                <w:lang w:val="uk-UA"/>
              </w:rPr>
            </w:pPr>
            <w:r>
              <w:rPr>
                <w:rFonts w:ascii="Times New Roman" w:hAnsi="Times New Roman" w:cs="Times New Roman"/>
                <w:lang w:val="uk-UA"/>
              </w:rPr>
              <w:t>ІТ Директор</w:t>
            </w:r>
            <w:r w:rsidRPr="00FD4FB7">
              <w:rPr>
                <w:rFonts w:ascii="Times New Roman" w:hAnsi="Times New Roman" w:cs="Times New Roman"/>
                <w:lang w:val="uk-UA"/>
              </w:rPr>
              <w:t xml:space="preserve"> </w:t>
            </w:r>
          </w:p>
        </w:tc>
      </w:tr>
      <w:tr w:rsidR="00B47750" w:rsidRPr="00B75E9B" w14:paraId="3A66AA33" w14:textId="77777777" w:rsidTr="00235A97">
        <w:trPr>
          <w:gridAfter w:val="1"/>
          <w:wAfter w:w="34" w:type="dxa"/>
          <w:trHeight w:val="80"/>
        </w:trPr>
        <w:tc>
          <w:tcPr>
            <w:tcW w:w="4807" w:type="dxa"/>
          </w:tcPr>
          <w:p w14:paraId="3A66AA2E" w14:textId="77777777" w:rsidR="00B47750" w:rsidRPr="00C62662" w:rsidRDefault="00496194" w:rsidP="00235A97">
            <w:pPr>
              <w:spacing w:line="240" w:lineRule="auto"/>
              <w:ind w:right="162"/>
              <w:jc w:val="center"/>
              <w:rPr>
                <w:rFonts w:ascii="Times New Roman" w:hAnsi="Times New Roman" w:cs="Times New Roman"/>
                <w:lang w:val="uk-UA"/>
              </w:rPr>
            </w:pPr>
            <w:permStart w:id="1564374589" w:edGrp="everyone" w:colFirst="0" w:colLast="0"/>
            <w:permStart w:id="1905550412" w:edGrp="everyone" w:colFirst="1" w:colLast="1"/>
            <w:permEnd w:id="547765078"/>
            <w:permEnd w:id="183779929"/>
            <w:r>
              <w:rPr>
                <w:rFonts w:ascii="Times New Roman" w:hAnsi="Times New Roman" w:cs="Times New Roman"/>
                <w:lang w:val="uk-UA"/>
              </w:rPr>
              <w:t>_____________________/_________________</w:t>
            </w:r>
            <w:r w:rsidR="00B47750" w:rsidRPr="00C62662">
              <w:rPr>
                <w:rFonts w:ascii="Times New Roman" w:hAnsi="Times New Roman" w:cs="Times New Roman"/>
                <w:lang w:val="uk-UA"/>
              </w:rPr>
              <w:t>./</w:t>
            </w:r>
          </w:p>
          <w:p w14:paraId="3A66AA2F" w14:textId="77777777" w:rsidR="00B47750" w:rsidRPr="00B75E9B" w:rsidRDefault="00B47750" w:rsidP="00235A97">
            <w:pPr>
              <w:spacing w:line="240" w:lineRule="auto"/>
              <w:rPr>
                <w:rFonts w:ascii="Times New Roman" w:hAnsi="Times New Roman" w:cs="Times New Roman"/>
                <w:b/>
                <w:color w:val="000000"/>
                <w:lang w:val="uk-UA"/>
              </w:rPr>
            </w:pPr>
            <w:r w:rsidRPr="00C62662">
              <w:rPr>
                <w:rFonts w:ascii="Times New Roman" w:hAnsi="Times New Roman" w:cs="Times New Roman"/>
                <w:lang w:val="uk-UA"/>
              </w:rPr>
              <w:t>М.П.</w:t>
            </w:r>
          </w:p>
        </w:tc>
        <w:tc>
          <w:tcPr>
            <w:tcW w:w="5435" w:type="dxa"/>
          </w:tcPr>
          <w:p w14:paraId="3A66AA30" w14:textId="77777777" w:rsidR="00B47750" w:rsidRDefault="00B47750" w:rsidP="00235A97">
            <w:pPr>
              <w:spacing w:line="240" w:lineRule="auto"/>
              <w:ind w:right="162"/>
              <w:rPr>
                <w:rFonts w:ascii="Times New Roman" w:hAnsi="Times New Roman" w:cs="Times New Roman"/>
                <w:lang w:val="uk-UA"/>
              </w:rPr>
            </w:pPr>
            <w:r w:rsidRPr="00C62662">
              <w:rPr>
                <w:rFonts w:ascii="Times New Roman" w:hAnsi="Times New Roman" w:cs="Times New Roman"/>
                <w:lang w:val="uk-UA"/>
              </w:rPr>
              <w:t>_____________________/</w:t>
            </w:r>
            <w:r w:rsidR="00496194">
              <w:rPr>
                <w:rFonts w:ascii="Times New Roman" w:hAnsi="Times New Roman" w:cs="Times New Roman"/>
                <w:lang w:val="uk-UA"/>
              </w:rPr>
              <w:t>_______________</w:t>
            </w:r>
            <w:r>
              <w:rPr>
                <w:rFonts w:ascii="Times New Roman" w:hAnsi="Times New Roman" w:cs="Times New Roman"/>
                <w:lang w:val="uk-UA"/>
              </w:rPr>
              <w:t>.</w:t>
            </w:r>
          </w:p>
          <w:p w14:paraId="3A66AA31" w14:textId="77777777" w:rsidR="004F22CC" w:rsidRDefault="004F22CC" w:rsidP="00496194">
            <w:pPr>
              <w:spacing w:line="240" w:lineRule="auto"/>
              <w:ind w:right="162"/>
              <w:rPr>
                <w:rFonts w:ascii="Times New Roman" w:hAnsi="Times New Roman" w:cs="Times New Roman"/>
                <w:lang w:val="uk-UA"/>
              </w:rPr>
            </w:pPr>
          </w:p>
          <w:p w14:paraId="3A66AA32" w14:textId="77777777" w:rsidR="00B47750" w:rsidRPr="00E65FBE" w:rsidRDefault="004F22CC" w:rsidP="00496194">
            <w:pPr>
              <w:spacing w:line="240" w:lineRule="auto"/>
              <w:ind w:right="162"/>
              <w:rPr>
                <w:rFonts w:ascii="Times New Roman" w:hAnsi="Times New Roman" w:cs="Times New Roman"/>
                <w:lang w:val="uk-UA"/>
              </w:rPr>
            </w:pPr>
            <w:r w:rsidRPr="004F22CC">
              <w:rPr>
                <w:rFonts w:ascii="Times New Roman" w:hAnsi="Times New Roman" w:cs="Times New Roman"/>
                <w:lang w:val="uk-UA"/>
              </w:rPr>
              <w:t>Відпов. виконавець (посада) ______________ ПІБ</w:t>
            </w:r>
          </w:p>
        </w:tc>
      </w:tr>
      <w:permEnd w:id="1564374589"/>
      <w:permEnd w:id="1905550412"/>
    </w:tbl>
    <w:p w14:paraId="3A66AA34" w14:textId="77777777" w:rsidR="00B47750" w:rsidRPr="00B75E9B" w:rsidRDefault="00B47750" w:rsidP="00B47750">
      <w:pPr>
        <w:autoSpaceDE w:val="0"/>
        <w:autoSpaceDN w:val="0"/>
        <w:spacing w:line="240" w:lineRule="auto"/>
        <w:jc w:val="both"/>
        <w:rPr>
          <w:rFonts w:ascii="Times New Roman" w:hAnsi="Times New Roman" w:cs="Times New Roman"/>
          <w:b/>
          <w:bCs/>
          <w:lang w:val="uk-UA" w:eastAsia="ru-RU"/>
        </w:rPr>
        <w:sectPr w:rsidR="00B47750" w:rsidRPr="00B75E9B" w:rsidSect="004F22CC">
          <w:footerReference w:type="default" r:id="rId11"/>
          <w:pgSz w:w="11906" w:h="16838" w:code="9"/>
          <w:pgMar w:top="568" w:right="720" w:bottom="709" w:left="720" w:header="709" w:footer="709" w:gutter="0"/>
          <w:cols w:space="709"/>
          <w:titlePg/>
        </w:sectPr>
      </w:pPr>
    </w:p>
    <w:p w14:paraId="3A66AA35" w14:textId="77777777" w:rsidR="00B53757" w:rsidRPr="00B53757" w:rsidRDefault="00B47750" w:rsidP="00B53757">
      <w:pPr>
        <w:widowControl w:val="0"/>
        <w:spacing w:after="0" w:line="240" w:lineRule="auto"/>
        <w:jc w:val="right"/>
        <w:rPr>
          <w:rFonts w:ascii="Times New Roman" w:eastAsia="Batang" w:hAnsi="Times New Roman" w:cs="Times New Roman"/>
          <w:spacing w:val="-4"/>
          <w:sz w:val="20"/>
          <w:szCs w:val="20"/>
          <w:lang w:val="uk-UA" w:eastAsia="ru-RU"/>
        </w:rPr>
      </w:pPr>
      <w:permStart w:id="560205134" w:edGrp="everyone"/>
      <w:r w:rsidRPr="00B75E9B">
        <w:rPr>
          <w:rFonts w:ascii="Times New Roman" w:hAnsi="Times New Roman" w:cs="Times New Roman"/>
          <w:b/>
          <w:bCs/>
          <w:lang w:val="uk-UA" w:eastAsia="ru-RU"/>
        </w:rPr>
        <w:lastRenderedPageBreak/>
        <w:t xml:space="preserve">  </w:t>
      </w:r>
      <w:r w:rsidR="00B53757" w:rsidRPr="00B53757">
        <w:rPr>
          <w:rFonts w:ascii="Times New Roman" w:hAnsi="Times New Roman" w:cs="Times New Roman"/>
          <w:b/>
          <w:sz w:val="20"/>
          <w:szCs w:val="20"/>
          <w:lang w:val="uk-UA" w:eastAsia="ru-RU"/>
        </w:rPr>
        <w:t>Додаток № 1</w:t>
      </w:r>
      <w:r w:rsidR="00B53757" w:rsidRPr="00B53757">
        <w:rPr>
          <w:rFonts w:ascii="Times New Roman" w:eastAsia="Batang" w:hAnsi="Times New Roman" w:cs="Times New Roman"/>
          <w:spacing w:val="-4"/>
          <w:sz w:val="20"/>
          <w:szCs w:val="20"/>
          <w:lang w:val="uk-UA" w:eastAsia="ru-RU"/>
        </w:rPr>
        <w:t xml:space="preserve"> </w:t>
      </w:r>
    </w:p>
    <w:p w14:paraId="3A66AA36" w14:textId="536E1808" w:rsidR="00B53757" w:rsidRPr="00B53757" w:rsidRDefault="00B53757" w:rsidP="00B53757">
      <w:pPr>
        <w:widowControl w:val="0"/>
        <w:spacing w:after="0" w:line="240" w:lineRule="auto"/>
        <w:jc w:val="right"/>
        <w:rPr>
          <w:rFonts w:ascii="Times New Roman" w:eastAsia="Batang" w:hAnsi="Times New Roman" w:cs="Times New Roman"/>
          <w:spacing w:val="-4"/>
          <w:sz w:val="20"/>
          <w:szCs w:val="20"/>
          <w:lang w:val="uk-UA" w:eastAsia="ru-RU"/>
        </w:rPr>
      </w:pPr>
      <w:r w:rsidRPr="00B53757">
        <w:rPr>
          <w:rFonts w:ascii="Times New Roman" w:eastAsia="Batang" w:hAnsi="Times New Roman" w:cs="Times New Roman"/>
          <w:spacing w:val="-4"/>
          <w:sz w:val="20"/>
          <w:szCs w:val="20"/>
          <w:lang w:val="uk-UA" w:eastAsia="ru-RU"/>
        </w:rPr>
        <w:t xml:space="preserve">до </w:t>
      </w:r>
      <w:r w:rsidRPr="00B53757">
        <w:rPr>
          <w:rFonts w:ascii="Times New Roman" w:eastAsia="Batang" w:hAnsi="Times New Roman" w:cs="Times New Roman"/>
          <w:spacing w:val="-4"/>
          <w:sz w:val="20"/>
          <w:szCs w:val="20"/>
          <w:lang w:eastAsia="ru-RU"/>
        </w:rPr>
        <w:t>Д</w:t>
      </w:r>
      <w:r w:rsidRPr="00B53757">
        <w:rPr>
          <w:rFonts w:ascii="Times New Roman" w:eastAsia="Batang" w:hAnsi="Times New Roman" w:cs="Times New Roman"/>
          <w:spacing w:val="-4"/>
          <w:sz w:val="20"/>
          <w:szCs w:val="20"/>
          <w:lang w:val="uk-UA" w:eastAsia="ru-RU"/>
        </w:rPr>
        <w:t xml:space="preserve">оговору  </w:t>
      </w:r>
      <w:r w:rsidRPr="00B53757">
        <w:rPr>
          <w:rFonts w:ascii="Times New Roman" w:eastAsia="Batang" w:hAnsi="Times New Roman" w:cs="Times New Roman"/>
          <w:b/>
          <w:spacing w:val="-4"/>
          <w:sz w:val="20"/>
          <w:szCs w:val="20"/>
          <w:lang w:val="uk-UA" w:eastAsia="ru-RU"/>
        </w:rPr>
        <w:t>№</w:t>
      </w:r>
      <w:r w:rsidRPr="00B53757">
        <w:rPr>
          <w:rFonts w:ascii="Times New Roman" w:hAnsi="Times New Roman" w:cs="Times New Roman"/>
          <w:b/>
          <w:sz w:val="20"/>
          <w:szCs w:val="20"/>
          <w:lang w:val="uk-UA" w:eastAsia="ru-RU"/>
        </w:rPr>
        <w:t xml:space="preserve"> </w:t>
      </w:r>
      <w:r w:rsidRPr="00B53757">
        <w:rPr>
          <w:rFonts w:ascii="Times New Roman" w:eastAsia="Batang" w:hAnsi="Times New Roman" w:cs="Times New Roman"/>
          <w:b/>
          <w:spacing w:val="-4"/>
          <w:sz w:val="20"/>
          <w:szCs w:val="20"/>
          <w:lang w:val="uk-UA" w:eastAsia="ru-RU"/>
        </w:rPr>
        <w:t xml:space="preserve">__ </w:t>
      </w:r>
      <w:r w:rsidRPr="00B53757">
        <w:rPr>
          <w:rFonts w:ascii="Times New Roman" w:eastAsia="Batang" w:hAnsi="Times New Roman" w:cs="Times New Roman"/>
          <w:spacing w:val="-4"/>
          <w:sz w:val="20"/>
          <w:szCs w:val="20"/>
          <w:lang w:val="uk-UA" w:eastAsia="ru-RU"/>
        </w:rPr>
        <w:t>від «__» __ 20</w:t>
      </w:r>
      <w:r w:rsidR="00EE596C">
        <w:rPr>
          <w:rFonts w:ascii="Times New Roman" w:eastAsia="Batang" w:hAnsi="Times New Roman" w:cs="Times New Roman"/>
          <w:spacing w:val="-4"/>
          <w:sz w:val="20"/>
          <w:szCs w:val="20"/>
          <w:lang w:val="en-US" w:eastAsia="ru-RU"/>
        </w:rPr>
        <w:t>2</w:t>
      </w:r>
      <w:r w:rsidRPr="00B53757">
        <w:rPr>
          <w:rFonts w:ascii="Times New Roman" w:eastAsia="Batang" w:hAnsi="Times New Roman" w:cs="Times New Roman"/>
          <w:spacing w:val="-4"/>
          <w:sz w:val="20"/>
          <w:szCs w:val="20"/>
          <w:lang w:val="uk-UA" w:eastAsia="ru-RU"/>
        </w:rPr>
        <w:t>_ р.</w:t>
      </w:r>
    </w:p>
    <w:p w14:paraId="3A66AA37" w14:textId="77777777" w:rsidR="00B53757" w:rsidRPr="00B53757" w:rsidRDefault="00B53757" w:rsidP="00B53757">
      <w:pPr>
        <w:widowControl w:val="0"/>
        <w:spacing w:after="0" w:line="240" w:lineRule="auto"/>
        <w:rPr>
          <w:rFonts w:ascii="Times New Roman" w:eastAsia="Batang" w:hAnsi="Times New Roman" w:cs="Times New Roman"/>
          <w:spacing w:val="-4"/>
          <w:sz w:val="20"/>
          <w:szCs w:val="20"/>
          <w:lang w:val="uk-UA" w:eastAsia="ru-RU"/>
        </w:rPr>
      </w:pPr>
    </w:p>
    <w:p w14:paraId="3A66AA38" w14:textId="77777777" w:rsidR="00B53757" w:rsidRPr="00B53757" w:rsidRDefault="00B53757" w:rsidP="00B53757">
      <w:pPr>
        <w:widowControl w:val="0"/>
        <w:spacing w:after="0" w:line="240" w:lineRule="auto"/>
        <w:jc w:val="center"/>
        <w:rPr>
          <w:rFonts w:ascii="Times New Roman" w:eastAsia="Batang" w:hAnsi="Times New Roman" w:cs="Times New Roman"/>
          <w:b/>
          <w:spacing w:val="-4"/>
          <w:sz w:val="20"/>
          <w:szCs w:val="20"/>
          <w:lang w:val="uk-UA" w:eastAsia="ru-RU"/>
        </w:rPr>
      </w:pPr>
      <w:r w:rsidRPr="00B53757">
        <w:rPr>
          <w:rFonts w:ascii="Times New Roman" w:eastAsia="Batang" w:hAnsi="Times New Roman" w:cs="Times New Roman"/>
          <w:b/>
          <w:spacing w:val="-4"/>
          <w:sz w:val="20"/>
          <w:szCs w:val="20"/>
          <w:lang w:val="uk-UA" w:eastAsia="ru-RU"/>
        </w:rPr>
        <w:t>СПЕЦИФІКАЦІЯ</w:t>
      </w:r>
    </w:p>
    <w:p w14:paraId="3A66AA39" w14:textId="78737ED6" w:rsidR="00B53757" w:rsidRPr="00B53757" w:rsidRDefault="00B53757" w:rsidP="00B53757">
      <w:pPr>
        <w:widowControl w:val="0"/>
        <w:spacing w:after="0" w:line="240" w:lineRule="auto"/>
        <w:jc w:val="center"/>
        <w:rPr>
          <w:rFonts w:ascii="Times New Roman" w:eastAsia="Batang" w:hAnsi="Times New Roman" w:cs="Times New Roman"/>
          <w:spacing w:val="-4"/>
          <w:sz w:val="20"/>
          <w:szCs w:val="20"/>
          <w:lang w:val="uk-UA" w:eastAsia="ru-RU"/>
        </w:rPr>
      </w:pPr>
      <w:r w:rsidRPr="00B53757">
        <w:rPr>
          <w:rFonts w:ascii="Times New Roman" w:eastAsia="Batang" w:hAnsi="Times New Roman" w:cs="Times New Roman"/>
          <w:spacing w:val="-4"/>
          <w:sz w:val="20"/>
          <w:szCs w:val="20"/>
          <w:lang w:val="uk-UA" w:eastAsia="ru-RU"/>
        </w:rPr>
        <w:t>__.__.20</w:t>
      </w:r>
      <w:r w:rsidR="00EE596C">
        <w:rPr>
          <w:rFonts w:ascii="Times New Roman" w:eastAsia="Batang" w:hAnsi="Times New Roman" w:cs="Times New Roman"/>
          <w:spacing w:val="-4"/>
          <w:sz w:val="20"/>
          <w:szCs w:val="20"/>
          <w:lang w:val="en-US" w:eastAsia="ru-RU"/>
        </w:rPr>
        <w:t>2</w:t>
      </w:r>
      <w:r w:rsidRPr="00B53757">
        <w:rPr>
          <w:rFonts w:ascii="Times New Roman" w:eastAsia="Batang" w:hAnsi="Times New Roman" w:cs="Times New Roman"/>
          <w:spacing w:val="-4"/>
          <w:sz w:val="20"/>
          <w:szCs w:val="20"/>
          <w:lang w:val="uk-UA" w:eastAsia="ru-RU"/>
        </w:rPr>
        <w:t>_ р.</w:t>
      </w:r>
    </w:p>
    <w:p w14:paraId="3A66AA3A" w14:textId="77777777" w:rsidR="00B53757" w:rsidRDefault="00B53757" w:rsidP="00B53757">
      <w:pPr>
        <w:widowControl w:val="0"/>
        <w:spacing w:after="0" w:line="240" w:lineRule="auto"/>
        <w:rPr>
          <w:rFonts w:ascii="Times New Roman" w:eastAsia="Batang" w:hAnsi="Times New Roman" w:cs="Times New Roman"/>
          <w:spacing w:val="-4"/>
          <w:sz w:val="20"/>
          <w:szCs w:val="20"/>
          <w:lang w:val="uk-UA" w:eastAsia="ru-RU"/>
        </w:rPr>
      </w:pPr>
    </w:p>
    <w:p w14:paraId="3A66AA3B" w14:textId="77777777" w:rsidR="00B53757" w:rsidRPr="00B53757" w:rsidRDefault="00B53757" w:rsidP="00B53757">
      <w:pPr>
        <w:widowControl w:val="0"/>
        <w:spacing w:after="0" w:line="240" w:lineRule="auto"/>
        <w:rPr>
          <w:rFonts w:ascii="Times New Roman" w:eastAsia="Batang" w:hAnsi="Times New Roman" w:cs="Times New Roman"/>
          <w:spacing w:val="-4"/>
          <w:sz w:val="20"/>
          <w:szCs w:val="20"/>
          <w:lang w:val="uk-UA" w:eastAsia="ru-RU"/>
        </w:rPr>
      </w:pPr>
      <w:r w:rsidRPr="00B53757">
        <w:rPr>
          <w:rFonts w:ascii="Times New Roman" w:eastAsia="Batang" w:hAnsi="Times New Roman" w:cs="Times New Roman"/>
          <w:spacing w:val="-4"/>
          <w:sz w:val="20"/>
          <w:szCs w:val="20"/>
          <w:lang w:val="uk-UA" w:eastAsia="ru-RU"/>
        </w:rPr>
        <w:t>1. Сторони домовилися що відповідно до умов Договору буде поставлятись наступний товар:</w:t>
      </w:r>
    </w:p>
    <w:tbl>
      <w:tblPr>
        <w:tblW w:w="10436" w:type="dxa"/>
        <w:tblInd w:w="1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1"/>
        <w:gridCol w:w="4519"/>
        <w:gridCol w:w="1567"/>
        <w:gridCol w:w="1008"/>
        <w:gridCol w:w="1099"/>
        <w:gridCol w:w="956"/>
        <w:gridCol w:w="1006"/>
      </w:tblGrid>
      <w:tr w:rsidR="00970B51" w:rsidRPr="00B53757" w14:paraId="3A66AA44" w14:textId="77777777" w:rsidTr="00970B51">
        <w:trPr>
          <w:trHeight w:val="219"/>
        </w:trPr>
        <w:tc>
          <w:tcPr>
            <w:tcW w:w="281" w:type="dxa"/>
            <w:tcBorders>
              <w:top w:val="single" w:sz="8" w:space="0" w:color="auto"/>
              <w:left w:val="single" w:sz="8" w:space="0" w:color="auto"/>
              <w:bottom w:val="single" w:sz="6" w:space="0" w:color="auto"/>
              <w:right w:val="single" w:sz="6" w:space="0" w:color="auto"/>
            </w:tcBorders>
            <w:shd w:val="clear" w:color="auto" w:fill="C0C0C0"/>
            <w:noWrap/>
            <w:vAlign w:val="center"/>
            <w:hideMark/>
          </w:tcPr>
          <w:p w14:paraId="3A66AA3C" w14:textId="77777777" w:rsidR="00970B51" w:rsidRPr="00B53757" w:rsidRDefault="00970B51" w:rsidP="00B53757">
            <w:pPr>
              <w:widowControl w:val="0"/>
              <w:spacing w:after="0" w:line="240" w:lineRule="auto"/>
              <w:jc w:val="center"/>
              <w:rPr>
                <w:rFonts w:ascii="Times New Roman" w:hAnsi="Times New Roman" w:cs="Times New Roman"/>
                <w:b/>
                <w:bCs/>
                <w:sz w:val="20"/>
                <w:szCs w:val="20"/>
                <w:lang w:val="uk-UA" w:eastAsia="ru-RU"/>
              </w:rPr>
            </w:pPr>
            <w:r w:rsidRPr="00B53757">
              <w:rPr>
                <w:rFonts w:ascii="Times New Roman" w:hAnsi="Times New Roman" w:cs="Times New Roman"/>
                <w:b/>
                <w:bCs/>
                <w:sz w:val="20"/>
                <w:szCs w:val="20"/>
                <w:lang w:val="uk-UA" w:eastAsia="ru-RU"/>
              </w:rPr>
              <w:t>№</w:t>
            </w:r>
          </w:p>
        </w:tc>
        <w:tc>
          <w:tcPr>
            <w:tcW w:w="4519" w:type="dxa"/>
            <w:tcBorders>
              <w:top w:val="single" w:sz="8" w:space="0" w:color="auto"/>
              <w:left w:val="single" w:sz="6" w:space="0" w:color="auto"/>
              <w:bottom w:val="single" w:sz="6" w:space="0" w:color="auto"/>
              <w:right w:val="single" w:sz="6" w:space="0" w:color="auto"/>
            </w:tcBorders>
            <w:shd w:val="clear" w:color="auto" w:fill="C0C0C0"/>
            <w:noWrap/>
            <w:vAlign w:val="center"/>
            <w:hideMark/>
          </w:tcPr>
          <w:p w14:paraId="3A66AA3D" w14:textId="77777777" w:rsidR="00970B51" w:rsidRPr="00B53757" w:rsidRDefault="00970B51" w:rsidP="00B53757">
            <w:pPr>
              <w:widowControl w:val="0"/>
              <w:spacing w:after="0" w:line="240" w:lineRule="auto"/>
              <w:jc w:val="center"/>
              <w:rPr>
                <w:rFonts w:ascii="Times New Roman" w:hAnsi="Times New Roman" w:cs="Times New Roman"/>
                <w:b/>
                <w:bCs/>
                <w:sz w:val="20"/>
                <w:szCs w:val="20"/>
                <w:lang w:val="uk-UA" w:eastAsia="ru-RU"/>
              </w:rPr>
            </w:pPr>
            <w:r w:rsidRPr="00B53757">
              <w:rPr>
                <w:rFonts w:ascii="Times New Roman" w:hAnsi="Times New Roman" w:cs="Times New Roman"/>
                <w:b/>
                <w:bCs/>
                <w:sz w:val="20"/>
                <w:szCs w:val="20"/>
                <w:lang w:val="uk-UA" w:eastAsia="ru-RU"/>
              </w:rPr>
              <w:t>Найменування</w:t>
            </w:r>
          </w:p>
        </w:tc>
        <w:tc>
          <w:tcPr>
            <w:tcW w:w="1567" w:type="dxa"/>
            <w:tcBorders>
              <w:top w:val="single" w:sz="8" w:space="0" w:color="auto"/>
              <w:left w:val="single" w:sz="6" w:space="0" w:color="auto"/>
              <w:bottom w:val="single" w:sz="6" w:space="0" w:color="auto"/>
              <w:right w:val="single" w:sz="6" w:space="0" w:color="auto"/>
            </w:tcBorders>
            <w:shd w:val="clear" w:color="auto" w:fill="C0C0C0"/>
          </w:tcPr>
          <w:p w14:paraId="3A66AA3E" w14:textId="77777777" w:rsidR="00970B51" w:rsidRPr="00970B51" w:rsidRDefault="00970B51" w:rsidP="00B53757">
            <w:pPr>
              <w:widowControl w:val="0"/>
              <w:spacing w:after="0" w:line="240" w:lineRule="auto"/>
              <w:jc w:val="center"/>
              <w:rPr>
                <w:rFonts w:ascii="Times New Roman" w:hAnsi="Times New Roman" w:cs="Times New Roman"/>
                <w:b/>
                <w:bCs/>
                <w:sz w:val="20"/>
                <w:szCs w:val="20"/>
                <w:lang w:eastAsia="ru-RU"/>
              </w:rPr>
            </w:pPr>
            <w:r>
              <w:rPr>
                <w:rFonts w:ascii="Times New Roman" w:hAnsi="Times New Roman" w:cs="Times New Roman"/>
                <w:b/>
                <w:bCs/>
                <w:sz w:val="20"/>
                <w:szCs w:val="20"/>
                <w:lang w:eastAsia="ru-RU"/>
              </w:rPr>
              <w:t>Код УКТЗЕД</w:t>
            </w:r>
          </w:p>
        </w:tc>
        <w:tc>
          <w:tcPr>
            <w:tcW w:w="1008" w:type="dxa"/>
            <w:tcBorders>
              <w:top w:val="single" w:sz="8" w:space="0" w:color="auto"/>
              <w:left w:val="single" w:sz="6" w:space="0" w:color="auto"/>
              <w:bottom w:val="single" w:sz="6" w:space="0" w:color="auto"/>
              <w:right w:val="single" w:sz="6" w:space="0" w:color="auto"/>
            </w:tcBorders>
            <w:shd w:val="clear" w:color="auto" w:fill="C0C0C0"/>
            <w:noWrap/>
            <w:tcMar>
              <w:top w:w="0" w:type="dxa"/>
              <w:left w:w="108" w:type="dxa"/>
              <w:bottom w:w="0" w:type="dxa"/>
              <w:right w:w="108" w:type="dxa"/>
            </w:tcMar>
            <w:vAlign w:val="center"/>
            <w:hideMark/>
          </w:tcPr>
          <w:p w14:paraId="3A66AA3F" w14:textId="77777777" w:rsidR="00970B51" w:rsidRPr="00B53757" w:rsidRDefault="00970B51" w:rsidP="00B53757">
            <w:pPr>
              <w:widowControl w:val="0"/>
              <w:spacing w:after="0" w:line="240" w:lineRule="auto"/>
              <w:jc w:val="center"/>
              <w:rPr>
                <w:rFonts w:ascii="Times New Roman" w:hAnsi="Times New Roman" w:cs="Times New Roman"/>
                <w:b/>
                <w:bCs/>
                <w:sz w:val="20"/>
                <w:szCs w:val="20"/>
                <w:lang w:val="uk-UA" w:eastAsia="ru-RU"/>
              </w:rPr>
            </w:pPr>
            <w:r w:rsidRPr="00B53757">
              <w:rPr>
                <w:rFonts w:ascii="Times New Roman" w:hAnsi="Times New Roman" w:cs="Times New Roman"/>
                <w:b/>
                <w:bCs/>
                <w:sz w:val="20"/>
                <w:szCs w:val="20"/>
                <w:lang w:val="uk-UA" w:eastAsia="ru-RU"/>
              </w:rPr>
              <w:t>Од.</w:t>
            </w:r>
          </w:p>
        </w:tc>
        <w:tc>
          <w:tcPr>
            <w:tcW w:w="1099" w:type="dxa"/>
            <w:tcBorders>
              <w:top w:val="single" w:sz="8" w:space="0" w:color="auto"/>
              <w:left w:val="single" w:sz="6" w:space="0" w:color="auto"/>
              <w:bottom w:val="single" w:sz="6" w:space="0" w:color="auto"/>
              <w:right w:val="single" w:sz="6" w:space="0" w:color="auto"/>
            </w:tcBorders>
            <w:shd w:val="clear" w:color="auto" w:fill="C0C0C0"/>
            <w:noWrap/>
            <w:tcMar>
              <w:top w:w="0" w:type="dxa"/>
              <w:left w:w="108" w:type="dxa"/>
              <w:bottom w:w="0" w:type="dxa"/>
              <w:right w:w="108" w:type="dxa"/>
            </w:tcMar>
            <w:vAlign w:val="center"/>
            <w:hideMark/>
          </w:tcPr>
          <w:p w14:paraId="3A66AA40" w14:textId="77777777" w:rsidR="00970B51" w:rsidRPr="00B53757" w:rsidRDefault="00970B51" w:rsidP="00B53757">
            <w:pPr>
              <w:widowControl w:val="0"/>
              <w:spacing w:after="0" w:line="240" w:lineRule="auto"/>
              <w:jc w:val="center"/>
              <w:rPr>
                <w:rFonts w:ascii="Times New Roman" w:hAnsi="Times New Roman" w:cs="Times New Roman"/>
                <w:b/>
                <w:bCs/>
                <w:sz w:val="20"/>
                <w:szCs w:val="20"/>
                <w:lang w:val="uk-UA" w:eastAsia="ru-RU"/>
              </w:rPr>
            </w:pPr>
            <w:r w:rsidRPr="00B53757">
              <w:rPr>
                <w:rFonts w:ascii="Times New Roman" w:hAnsi="Times New Roman" w:cs="Times New Roman"/>
                <w:b/>
                <w:bCs/>
                <w:sz w:val="20"/>
                <w:szCs w:val="20"/>
                <w:lang w:val="uk-UA" w:eastAsia="ru-RU"/>
              </w:rPr>
              <w:t>Кількість</w:t>
            </w:r>
          </w:p>
        </w:tc>
        <w:tc>
          <w:tcPr>
            <w:tcW w:w="956" w:type="dxa"/>
            <w:tcBorders>
              <w:top w:val="single" w:sz="8" w:space="0" w:color="auto"/>
              <w:left w:val="single" w:sz="6" w:space="0" w:color="auto"/>
              <w:bottom w:val="single" w:sz="6" w:space="0" w:color="auto"/>
              <w:right w:val="single" w:sz="6" w:space="0" w:color="auto"/>
            </w:tcBorders>
            <w:shd w:val="clear" w:color="auto" w:fill="C0C0C0"/>
            <w:noWrap/>
            <w:tcMar>
              <w:top w:w="0" w:type="dxa"/>
              <w:left w:w="108" w:type="dxa"/>
              <w:bottom w:w="0" w:type="dxa"/>
              <w:right w:w="108" w:type="dxa"/>
            </w:tcMar>
            <w:vAlign w:val="center"/>
            <w:hideMark/>
          </w:tcPr>
          <w:p w14:paraId="3A66AA41" w14:textId="77777777" w:rsidR="00970B51" w:rsidRPr="00B53757" w:rsidRDefault="00970B51" w:rsidP="00B53757">
            <w:pPr>
              <w:widowControl w:val="0"/>
              <w:spacing w:after="0" w:line="240" w:lineRule="auto"/>
              <w:jc w:val="center"/>
              <w:rPr>
                <w:rFonts w:ascii="Times New Roman" w:hAnsi="Times New Roman" w:cs="Times New Roman"/>
                <w:b/>
                <w:bCs/>
                <w:sz w:val="20"/>
                <w:szCs w:val="20"/>
                <w:lang w:val="uk-UA" w:eastAsia="ru-RU"/>
              </w:rPr>
            </w:pPr>
            <w:r w:rsidRPr="00B53757">
              <w:rPr>
                <w:rFonts w:ascii="Times New Roman" w:hAnsi="Times New Roman" w:cs="Times New Roman"/>
                <w:b/>
                <w:bCs/>
                <w:sz w:val="20"/>
                <w:szCs w:val="20"/>
                <w:lang w:val="uk-UA" w:eastAsia="ru-RU"/>
              </w:rPr>
              <w:t>Ціна грн./шт. без ПДВ</w:t>
            </w:r>
          </w:p>
        </w:tc>
        <w:tc>
          <w:tcPr>
            <w:tcW w:w="1006" w:type="dxa"/>
            <w:tcBorders>
              <w:top w:val="single" w:sz="8" w:space="0" w:color="auto"/>
              <w:left w:val="single" w:sz="6" w:space="0" w:color="auto"/>
              <w:bottom w:val="single" w:sz="6" w:space="0" w:color="auto"/>
              <w:right w:val="single" w:sz="8" w:space="0" w:color="auto"/>
            </w:tcBorders>
            <w:shd w:val="clear" w:color="auto" w:fill="C0C0C0"/>
            <w:noWrap/>
            <w:tcMar>
              <w:top w:w="0" w:type="dxa"/>
              <w:left w:w="108" w:type="dxa"/>
              <w:bottom w:w="0" w:type="dxa"/>
              <w:right w:w="108" w:type="dxa"/>
            </w:tcMar>
            <w:vAlign w:val="center"/>
            <w:hideMark/>
          </w:tcPr>
          <w:p w14:paraId="3A66AA42" w14:textId="77777777" w:rsidR="00970B51" w:rsidRPr="00B53757" w:rsidRDefault="00970B51" w:rsidP="00B53757">
            <w:pPr>
              <w:widowControl w:val="0"/>
              <w:spacing w:after="0" w:line="240" w:lineRule="auto"/>
              <w:jc w:val="center"/>
              <w:rPr>
                <w:rFonts w:ascii="Times New Roman" w:hAnsi="Times New Roman" w:cs="Times New Roman"/>
                <w:b/>
                <w:bCs/>
                <w:sz w:val="20"/>
                <w:szCs w:val="20"/>
                <w:lang w:val="uk-UA" w:eastAsia="ru-RU"/>
              </w:rPr>
            </w:pPr>
            <w:r w:rsidRPr="00B53757">
              <w:rPr>
                <w:rFonts w:ascii="Times New Roman" w:hAnsi="Times New Roman" w:cs="Times New Roman"/>
                <w:b/>
                <w:bCs/>
                <w:sz w:val="20"/>
                <w:szCs w:val="20"/>
                <w:lang w:val="uk-UA" w:eastAsia="ru-RU"/>
              </w:rPr>
              <w:t>Сума грн.</w:t>
            </w:r>
          </w:p>
          <w:p w14:paraId="3A66AA43" w14:textId="77777777" w:rsidR="00970B51" w:rsidRPr="00B53757" w:rsidRDefault="00970B51" w:rsidP="00B53757">
            <w:pPr>
              <w:widowControl w:val="0"/>
              <w:spacing w:after="0" w:line="240" w:lineRule="auto"/>
              <w:jc w:val="center"/>
              <w:rPr>
                <w:rFonts w:ascii="Times New Roman" w:hAnsi="Times New Roman" w:cs="Times New Roman"/>
                <w:b/>
                <w:bCs/>
                <w:sz w:val="20"/>
                <w:szCs w:val="20"/>
                <w:lang w:val="uk-UA" w:eastAsia="ru-RU"/>
              </w:rPr>
            </w:pPr>
            <w:r w:rsidRPr="00B53757">
              <w:rPr>
                <w:rFonts w:ascii="Times New Roman" w:hAnsi="Times New Roman" w:cs="Times New Roman"/>
                <w:b/>
                <w:bCs/>
                <w:sz w:val="20"/>
                <w:szCs w:val="20"/>
                <w:lang w:val="uk-UA" w:eastAsia="ru-RU"/>
              </w:rPr>
              <w:t xml:space="preserve"> без ПДВ</w:t>
            </w:r>
          </w:p>
        </w:tc>
      </w:tr>
      <w:tr w:rsidR="00970B51" w:rsidRPr="00B53757" w14:paraId="3A66AA4C" w14:textId="77777777" w:rsidTr="00970B51">
        <w:trPr>
          <w:trHeight w:val="212"/>
        </w:trPr>
        <w:tc>
          <w:tcPr>
            <w:tcW w:w="281" w:type="dxa"/>
            <w:tcBorders>
              <w:top w:val="single" w:sz="6" w:space="0" w:color="auto"/>
              <w:left w:val="single" w:sz="8" w:space="0" w:color="auto"/>
              <w:bottom w:val="single" w:sz="6" w:space="0" w:color="auto"/>
              <w:right w:val="single" w:sz="6" w:space="0" w:color="auto"/>
            </w:tcBorders>
            <w:noWrap/>
          </w:tcPr>
          <w:p w14:paraId="3A66AA45" w14:textId="77777777" w:rsidR="00970B51" w:rsidRPr="00B53757" w:rsidRDefault="00970B51" w:rsidP="00B53757">
            <w:pPr>
              <w:widowControl w:val="0"/>
              <w:spacing w:after="0" w:line="240" w:lineRule="auto"/>
              <w:jc w:val="center"/>
              <w:rPr>
                <w:rFonts w:ascii="Times New Roman" w:hAnsi="Times New Roman" w:cs="Times New Roman"/>
                <w:sz w:val="20"/>
                <w:szCs w:val="20"/>
                <w:lang w:val="uk-UA" w:eastAsia="ru-RU"/>
              </w:rPr>
            </w:pPr>
          </w:p>
        </w:tc>
        <w:tc>
          <w:tcPr>
            <w:tcW w:w="4519" w:type="dxa"/>
            <w:tcBorders>
              <w:top w:val="single" w:sz="6" w:space="0" w:color="auto"/>
              <w:left w:val="single" w:sz="6" w:space="0" w:color="auto"/>
              <w:bottom w:val="single" w:sz="6" w:space="0" w:color="auto"/>
              <w:right w:val="single" w:sz="6" w:space="0" w:color="auto"/>
            </w:tcBorders>
          </w:tcPr>
          <w:p w14:paraId="3A66AA46" w14:textId="77777777" w:rsidR="00970B51" w:rsidRPr="00B53757" w:rsidRDefault="00970B51" w:rsidP="00B53757">
            <w:pPr>
              <w:widowControl w:val="0"/>
              <w:spacing w:after="0" w:line="240" w:lineRule="auto"/>
              <w:rPr>
                <w:rFonts w:ascii="Times New Roman" w:hAnsi="Times New Roman" w:cs="Times New Roman"/>
                <w:sz w:val="20"/>
                <w:szCs w:val="20"/>
                <w:lang w:eastAsia="ru-RU"/>
              </w:rPr>
            </w:pPr>
          </w:p>
        </w:tc>
        <w:tc>
          <w:tcPr>
            <w:tcW w:w="1567" w:type="dxa"/>
            <w:tcBorders>
              <w:top w:val="single" w:sz="6" w:space="0" w:color="auto"/>
              <w:left w:val="single" w:sz="6" w:space="0" w:color="auto"/>
              <w:bottom w:val="single" w:sz="6" w:space="0" w:color="auto"/>
              <w:right w:val="single" w:sz="6" w:space="0" w:color="auto"/>
            </w:tcBorders>
          </w:tcPr>
          <w:p w14:paraId="3A66AA47" w14:textId="77777777" w:rsidR="00970B51" w:rsidRPr="00B53757" w:rsidRDefault="00970B51" w:rsidP="00B53757">
            <w:pPr>
              <w:widowControl w:val="0"/>
              <w:autoSpaceDE w:val="0"/>
              <w:autoSpaceDN w:val="0"/>
              <w:adjustRightInd w:val="0"/>
              <w:spacing w:before="29" w:after="0" w:line="180" w:lineRule="exact"/>
              <w:ind w:left="15"/>
              <w:jc w:val="center"/>
              <w:rPr>
                <w:rFonts w:ascii="Times New Roman" w:hAnsi="Times New Roman" w:cs="Times New Roman"/>
                <w:color w:val="000000"/>
                <w:sz w:val="20"/>
                <w:szCs w:val="20"/>
                <w:lang w:val="uk-UA" w:eastAsia="ru-RU"/>
              </w:rPr>
            </w:pPr>
          </w:p>
        </w:tc>
        <w:tc>
          <w:tcPr>
            <w:tcW w:w="1008"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3A66AA48" w14:textId="77777777" w:rsidR="00970B51" w:rsidRPr="00B53757" w:rsidRDefault="00970B51" w:rsidP="00B53757">
            <w:pPr>
              <w:widowControl w:val="0"/>
              <w:autoSpaceDE w:val="0"/>
              <w:autoSpaceDN w:val="0"/>
              <w:adjustRightInd w:val="0"/>
              <w:spacing w:before="29" w:after="0" w:line="180" w:lineRule="exact"/>
              <w:ind w:left="15"/>
              <w:jc w:val="center"/>
              <w:rPr>
                <w:rFonts w:ascii="Times New Roman" w:hAnsi="Times New Roman" w:cs="Times New Roman"/>
                <w:color w:val="000000"/>
                <w:sz w:val="20"/>
                <w:szCs w:val="20"/>
                <w:lang w:val="uk-UA" w:eastAsia="ru-RU"/>
              </w:rPr>
            </w:pPr>
          </w:p>
        </w:tc>
        <w:tc>
          <w:tcPr>
            <w:tcW w:w="1099"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3A66AA49" w14:textId="77777777" w:rsidR="00970B51" w:rsidRPr="00B53757" w:rsidRDefault="00970B51" w:rsidP="00B53757">
            <w:pPr>
              <w:widowControl w:val="0"/>
              <w:spacing w:after="0" w:line="240" w:lineRule="auto"/>
              <w:jc w:val="center"/>
              <w:rPr>
                <w:rFonts w:ascii="Times New Roman" w:hAnsi="Times New Roman" w:cs="Times New Roman"/>
                <w:sz w:val="20"/>
                <w:szCs w:val="20"/>
                <w:lang w:eastAsia="ru-RU"/>
              </w:rPr>
            </w:pPr>
          </w:p>
        </w:tc>
        <w:tc>
          <w:tcPr>
            <w:tcW w:w="956"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3A66AA4A" w14:textId="77777777" w:rsidR="00970B51" w:rsidRPr="00B53757" w:rsidRDefault="00970B51" w:rsidP="00B53757">
            <w:pPr>
              <w:widowControl w:val="0"/>
              <w:spacing w:after="0" w:line="240" w:lineRule="auto"/>
              <w:jc w:val="right"/>
              <w:rPr>
                <w:rFonts w:ascii="Times New Roman" w:hAnsi="Times New Roman" w:cs="Times New Roman"/>
                <w:sz w:val="20"/>
                <w:szCs w:val="20"/>
                <w:lang w:eastAsia="ru-RU"/>
              </w:rPr>
            </w:pPr>
          </w:p>
        </w:tc>
        <w:tc>
          <w:tcPr>
            <w:tcW w:w="100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tcPr>
          <w:p w14:paraId="3A66AA4B" w14:textId="77777777" w:rsidR="00970B51" w:rsidRPr="00B53757" w:rsidRDefault="00970B51" w:rsidP="00B53757">
            <w:pPr>
              <w:widowControl w:val="0"/>
              <w:spacing w:after="0" w:line="240" w:lineRule="auto"/>
              <w:jc w:val="right"/>
              <w:rPr>
                <w:rFonts w:ascii="Times New Roman" w:hAnsi="Times New Roman" w:cs="Times New Roman"/>
                <w:sz w:val="20"/>
                <w:szCs w:val="20"/>
                <w:lang w:eastAsia="ru-RU"/>
              </w:rPr>
            </w:pPr>
          </w:p>
        </w:tc>
      </w:tr>
      <w:tr w:rsidR="00970B51" w:rsidRPr="00B53757" w14:paraId="3A66AA54" w14:textId="77777777" w:rsidTr="00970B51">
        <w:trPr>
          <w:trHeight w:val="212"/>
        </w:trPr>
        <w:tc>
          <w:tcPr>
            <w:tcW w:w="281" w:type="dxa"/>
            <w:tcBorders>
              <w:top w:val="single" w:sz="6" w:space="0" w:color="auto"/>
              <w:left w:val="single" w:sz="8" w:space="0" w:color="auto"/>
              <w:bottom w:val="single" w:sz="6" w:space="0" w:color="auto"/>
              <w:right w:val="single" w:sz="6" w:space="0" w:color="auto"/>
            </w:tcBorders>
            <w:noWrap/>
          </w:tcPr>
          <w:p w14:paraId="3A66AA4D" w14:textId="77777777" w:rsidR="00970B51" w:rsidRPr="00B53757" w:rsidRDefault="00970B51" w:rsidP="00B53757">
            <w:pPr>
              <w:widowControl w:val="0"/>
              <w:spacing w:after="0" w:line="240" w:lineRule="auto"/>
              <w:jc w:val="center"/>
              <w:rPr>
                <w:rFonts w:ascii="Times New Roman" w:hAnsi="Times New Roman" w:cs="Times New Roman"/>
                <w:sz w:val="20"/>
                <w:szCs w:val="20"/>
                <w:lang w:val="uk-UA" w:eastAsia="ru-RU"/>
              </w:rPr>
            </w:pPr>
          </w:p>
        </w:tc>
        <w:tc>
          <w:tcPr>
            <w:tcW w:w="4519" w:type="dxa"/>
            <w:tcBorders>
              <w:top w:val="single" w:sz="6" w:space="0" w:color="auto"/>
              <w:left w:val="single" w:sz="6" w:space="0" w:color="auto"/>
              <w:bottom w:val="single" w:sz="6" w:space="0" w:color="auto"/>
              <w:right w:val="single" w:sz="6" w:space="0" w:color="auto"/>
            </w:tcBorders>
          </w:tcPr>
          <w:p w14:paraId="3A66AA4E" w14:textId="77777777" w:rsidR="00970B51" w:rsidRPr="00B53757" w:rsidRDefault="00970B51" w:rsidP="00B53757">
            <w:pPr>
              <w:widowControl w:val="0"/>
              <w:spacing w:after="0" w:line="240" w:lineRule="auto"/>
              <w:rPr>
                <w:rFonts w:ascii="Times New Roman" w:hAnsi="Times New Roman" w:cs="Times New Roman"/>
                <w:sz w:val="20"/>
                <w:szCs w:val="20"/>
                <w:lang w:eastAsia="ru-RU"/>
              </w:rPr>
            </w:pPr>
          </w:p>
        </w:tc>
        <w:tc>
          <w:tcPr>
            <w:tcW w:w="1567" w:type="dxa"/>
            <w:tcBorders>
              <w:top w:val="single" w:sz="6" w:space="0" w:color="auto"/>
              <w:left w:val="single" w:sz="6" w:space="0" w:color="auto"/>
              <w:bottom w:val="single" w:sz="6" w:space="0" w:color="auto"/>
              <w:right w:val="single" w:sz="6" w:space="0" w:color="auto"/>
            </w:tcBorders>
          </w:tcPr>
          <w:p w14:paraId="3A66AA4F" w14:textId="77777777" w:rsidR="00970B51" w:rsidRPr="00B53757" w:rsidRDefault="00970B51" w:rsidP="00B53757">
            <w:pPr>
              <w:widowControl w:val="0"/>
              <w:autoSpaceDE w:val="0"/>
              <w:autoSpaceDN w:val="0"/>
              <w:adjustRightInd w:val="0"/>
              <w:spacing w:before="29" w:after="0" w:line="180" w:lineRule="exact"/>
              <w:ind w:left="15"/>
              <w:jc w:val="center"/>
              <w:rPr>
                <w:rFonts w:ascii="Times New Roman" w:hAnsi="Times New Roman" w:cs="Times New Roman"/>
                <w:color w:val="000000"/>
                <w:sz w:val="20"/>
                <w:szCs w:val="20"/>
                <w:lang w:val="uk-UA" w:eastAsia="ru-RU"/>
              </w:rPr>
            </w:pPr>
          </w:p>
        </w:tc>
        <w:tc>
          <w:tcPr>
            <w:tcW w:w="1008"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3A66AA50" w14:textId="77777777" w:rsidR="00970B51" w:rsidRPr="00B53757" w:rsidRDefault="00970B51" w:rsidP="00B53757">
            <w:pPr>
              <w:widowControl w:val="0"/>
              <w:autoSpaceDE w:val="0"/>
              <w:autoSpaceDN w:val="0"/>
              <w:adjustRightInd w:val="0"/>
              <w:spacing w:before="29" w:after="0" w:line="180" w:lineRule="exact"/>
              <w:ind w:left="15"/>
              <w:jc w:val="center"/>
              <w:rPr>
                <w:rFonts w:ascii="Times New Roman" w:hAnsi="Times New Roman" w:cs="Times New Roman"/>
                <w:color w:val="000000"/>
                <w:sz w:val="20"/>
                <w:szCs w:val="20"/>
                <w:lang w:val="uk-UA" w:eastAsia="ru-RU"/>
              </w:rPr>
            </w:pPr>
          </w:p>
        </w:tc>
        <w:tc>
          <w:tcPr>
            <w:tcW w:w="1099"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3A66AA51" w14:textId="77777777" w:rsidR="00970B51" w:rsidRPr="00B53757" w:rsidRDefault="00970B51" w:rsidP="00B53757">
            <w:pPr>
              <w:widowControl w:val="0"/>
              <w:spacing w:after="0" w:line="240" w:lineRule="auto"/>
              <w:jc w:val="center"/>
              <w:rPr>
                <w:rFonts w:ascii="Times New Roman" w:hAnsi="Times New Roman" w:cs="Times New Roman"/>
                <w:sz w:val="20"/>
                <w:szCs w:val="20"/>
                <w:lang w:eastAsia="ru-RU"/>
              </w:rPr>
            </w:pPr>
          </w:p>
        </w:tc>
        <w:tc>
          <w:tcPr>
            <w:tcW w:w="956"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3A66AA52" w14:textId="77777777" w:rsidR="00970B51" w:rsidRPr="00B53757" w:rsidRDefault="00970B51" w:rsidP="00B53757">
            <w:pPr>
              <w:widowControl w:val="0"/>
              <w:spacing w:after="0" w:line="240" w:lineRule="auto"/>
              <w:jc w:val="right"/>
              <w:rPr>
                <w:rFonts w:ascii="Times New Roman" w:hAnsi="Times New Roman" w:cs="Times New Roman"/>
                <w:sz w:val="20"/>
                <w:szCs w:val="20"/>
                <w:lang w:eastAsia="ru-RU"/>
              </w:rPr>
            </w:pPr>
          </w:p>
        </w:tc>
        <w:tc>
          <w:tcPr>
            <w:tcW w:w="100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tcPr>
          <w:p w14:paraId="3A66AA53" w14:textId="77777777" w:rsidR="00970B51" w:rsidRPr="00B53757" w:rsidRDefault="00970B51" w:rsidP="00B53757">
            <w:pPr>
              <w:widowControl w:val="0"/>
              <w:spacing w:after="0" w:line="240" w:lineRule="auto"/>
              <w:jc w:val="right"/>
              <w:rPr>
                <w:rFonts w:ascii="Times New Roman" w:hAnsi="Times New Roman" w:cs="Times New Roman"/>
                <w:sz w:val="20"/>
                <w:szCs w:val="20"/>
                <w:lang w:eastAsia="ru-RU"/>
              </w:rPr>
            </w:pPr>
          </w:p>
        </w:tc>
      </w:tr>
      <w:tr w:rsidR="00970B51" w:rsidRPr="00B53757" w14:paraId="3A66AA5C" w14:textId="77777777" w:rsidTr="00970B51">
        <w:trPr>
          <w:trHeight w:val="212"/>
        </w:trPr>
        <w:tc>
          <w:tcPr>
            <w:tcW w:w="281" w:type="dxa"/>
            <w:tcBorders>
              <w:top w:val="single" w:sz="6" w:space="0" w:color="auto"/>
              <w:left w:val="single" w:sz="8" w:space="0" w:color="auto"/>
              <w:bottom w:val="single" w:sz="6" w:space="0" w:color="auto"/>
              <w:right w:val="single" w:sz="6" w:space="0" w:color="auto"/>
            </w:tcBorders>
            <w:noWrap/>
          </w:tcPr>
          <w:p w14:paraId="3A66AA55" w14:textId="77777777" w:rsidR="00970B51" w:rsidRPr="00B53757" w:rsidRDefault="00970B51" w:rsidP="00B53757">
            <w:pPr>
              <w:widowControl w:val="0"/>
              <w:spacing w:after="0" w:line="240" w:lineRule="auto"/>
              <w:jc w:val="center"/>
              <w:rPr>
                <w:rFonts w:ascii="Times New Roman" w:hAnsi="Times New Roman" w:cs="Times New Roman"/>
                <w:sz w:val="20"/>
                <w:szCs w:val="20"/>
                <w:lang w:val="uk-UA" w:eastAsia="ru-RU"/>
              </w:rPr>
            </w:pPr>
          </w:p>
        </w:tc>
        <w:tc>
          <w:tcPr>
            <w:tcW w:w="4519" w:type="dxa"/>
            <w:tcBorders>
              <w:top w:val="single" w:sz="6" w:space="0" w:color="auto"/>
              <w:left w:val="single" w:sz="6" w:space="0" w:color="auto"/>
              <w:bottom w:val="single" w:sz="6" w:space="0" w:color="auto"/>
              <w:right w:val="single" w:sz="6" w:space="0" w:color="auto"/>
            </w:tcBorders>
          </w:tcPr>
          <w:p w14:paraId="3A66AA56" w14:textId="77777777" w:rsidR="00970B51" w:rsidRPr="00B53757" w:rsidRDefault="00970B51" w:rsidP="00B53757">
            <w:pPr>
              <w:widowControl w:val="0"/>
              <w:spacing w:after="0" w:line="240" w:lineRule="auto"/>
              <w:rPr>
                <w:rFonts w:ascii="Times New Roman" w:hAnsi="Times New Roman" w:cs="Times New Roman"/>
                <w:sz w:val="20"/>
                <w:szCs w:val="20"/>
                <w:lang w:eastAsia="ru-RU"/>
              </w:rPr>
            </w:pPr>
          </w:p>
        </w:tc>
        <w:tc>
          <w:tcPr>
            <w:tcW w:w="1567" w:type="dxa"/>
            <w:tcBorders>
              <w:top w:val="single" w:sz="6" w:space="0" w:color="auto"/>
              <w:left w:val="single" w:sz="6" w:space="0" w:color="auto"/>
              <w:bottom w:val="single" w:sz="6" w:space="0" w:color="auto"/>
              <w:right w:val="single" w:sz="6" w:space="0" w:color="auto"/>
            </w:tcBorders>
          </w:tcPr>
          <w:p w14:paraId="3A66AA57" w14:textId="77777777" w:rsidR="00970B51" w:rsidRPr="00B53757" w:rsidRDefault="00970B51" w:rsidP="00B53757">
            <w:pPr>
              <w:widowControl w:val="0"/>
              <w:autoSpaceDE w:val="0"/>
              <w:autoSpaceDN w:val="0"/>
              <w:adjustRightInd w:val="0"/>
              <w:spacing w:before="29" w:after="0" w:line="180" w:lineRule="exact"/>
              <w:ind w:left="15"/>
              <w:jc w:val="center"/>
              <w:rPr>
                <w:rFonts w:ascii="Times New Roman" w:hAnsi="Times New Roman" w:cs="Times New Roman"/>
                <w:color w:val="000000"/>
                <w:sz w:val="20"/>
                <w:szCs w:val="20"/>
                <w:lang w:val="uk-UA" w:eastAsia="ru-RU"/>
              </w:rPr>
            </w:pPr>
          </w:p>
        </w:tc>
        <w:tc>
          <w:tcPr>
            <w:tcW w:w="1008"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3A66AA58" w14:textId="77777777" w:rsidR="00970B51" w:rsidRPr="00B53757" w:rsidRDefault="00970B51" w:rsidP="00B53757">
            <w:pPr>
              <w:widowControl w:val="0"/>
              <w:autoSpaceDE w:val="0"/>
              <w:autoSpaceDN w:val="0"/>
              <w:adjustRightInd w:val="0"/>
              <w:spacing w:before="29" w:after="0" w:line="180" w:lineRule="exact"/>
              <w:ind w:left="15"/>
              <w:jc w:val="center"/>
              <w:rPr>
                <w:rFonts w:ascii="Times New Roman" w:hAnsi="Times New Roman" w:cs="Times New Roman"/>
                <w:color w:val="000000"/>
                <w:sz w:val="20"/>
                <w:szCs w:val="20"/>
                <w:lang w:val="uk-UA" w:eastAsia="ru-RU"/>
              </w:rPr>
            </w:pPr>
          </w:p>
        </w:tc>
        <w:tc>
          <w:tcPr>
            <w:tcW w:w="1099"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3A66AA59" w14:textId="77777777" w:rsidR="00970B51" w:rsidRPr="00B53757" w:rsidRDefault="00970B51" w:rsidP="00B53757">
            <w:pPr>
              <w:widowControl w:val="0"/>
              <w:spacing w:after="0" w:line="240" w:lineRule="auto"/>
              <w:jc w:val="center"/>
              <w:rPr>
                <w:rFonts w:ascii="Times New Roman" w:hAnsi="Times New Roman" w:cs="Times New Roman"/>
                <w:sz w:val="20"/>
                <w:szCs w:val="20"/>
                <w:lang w:eastAsia="ru-RU"/>
              </w:rPr>
            </w:pPr>
          </w:p>
        </w:tc>
        <w:tc>
          <w:tcPr>
            <w:tcW w:w="956"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3A66AA5A" w14:textId="77777777" w:rsidR="00970B51" w:rsidRPr="00B53757" w:rsidRDefault="00970B51" w:rsidP="00B53757">
            <w:pPr>
              <w:widowControl w:val="0"/>
              <w:spacing w:after="0" w:line="240" w:lineRule="auto"/>
              <w:jc w:val="right"/>
              <w:rPr>
                <w:rFonts w:ascii="Times New Roman" w:hAnsi="Times New Roman" w:cs="Times New Roman"/>
                <w:sz w:val="20"/>
                <w:szCs w:val="20"/>
                <w:lang w:eastAsia="ru-RU"/>
              </w:rPr>
            </w:pPr>
          </w:p>
        </w:tc>
        <w:tc>
          <w:tcPr>
            <w:tcW w:w="100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tcPr>
          <w:p w14:paraId="3A66AA5B" w14:textId="77777777" w:rsidR="00970B51" w:rsidRPr="00B53757" w:rsidRDefault="00970B51" w:rsidP="00B53757">
            <w:pPr>
              <w:widowControl w:val="0"/>
              <w:spacing w:after="0" w:line="240" w:lineRule="auto"/>
              <w:jc w:val="right"/>
              <w:rPr>
                <w:rFonts w:ascii="Times New Roman" w:hAnsi="Times New Roman" w:cs="Times New Roman"/>
                <w:sz w:val="20"/>
                <w:szCs w:val="20"/>
                <w:lang w:eastAsia="ru-RU"/>
              </w:rPr>
            </w:pPr>
          </w:p>
        </w:tc>
      </w:tr>
      <w:tr w:rsidR="00E667F9" w:rsidRPr="00B53757" w14:paraId="3A66AA5F" w14:textId="77777777" w:rsidTr="007F32B3">
        <w:trPr>
          <w:trHeight w:val="258"/>
        </w:trPr>
        <w:tc>
          <w:tcPr>
            <w:tcW w:w="9430" w:type="dxa"/>
            <w:gridSpan w:val="6"/>
            <w:tcBorders>
              <w:top w:val="single" w:sz="6" w:space="0" w:color="auto"/>
              <w:left w:val="single" w:sz="8" w:space="0" w:color="auto"/>
              <w:bottom w:val="single" w:sz="6" w:space="0" w:color="auto"/>
              <w:right w:val="single" w:sz="6" w:space="0" w:color="auto"/>
            </w:tcBorders>
          </w:tcPr>
          <w:p w14:paraId="3A66AA5D" w14:textId="77777777" w:rsidR="00E667F9" w:rsidRPr="00B53757" w:rsidRDefault="00E667F9" w:rsidP="00B53757">
            <w:pPr>
              <w:widowControl w:val="0"/>
              <w:spacing w:after="0" w:line="240" w:lineRule="auto"/>
              <w:jc w:val="right"/>
              <w:rPr>
                <w:rFonts w:ascii="Times New Roman" w:hAnsi="Times New Roman" w:cs="Times New Roman"/>
                <w:b/>
                <w:bCs/>
                <w:sz w:val="20"/>
                <w:szCs w:val="20"/>
                <w:lang w:eastAsia="ru-RU"/>
              </w:rPr>
            </w:pPr>
            <w:r w:rsidRPr="00B53757">
              <w:rPr>
                <w:rFonts w:ascii="Times New Roman" w:hAnsi="Times New Roman" w:cs="Times New Roman"/>
                <w:b/>
                <w:bCs/>
                <w:sz w:val="20"/>
                <w:szCs w:val="20"/>
                <w:lang w:eastAsia="ru-RU"/>
              </w:rPr>
              <w:t xml:space="preserve">Разом без ПДВ: </w:t>
            </w:r>
          </w:p>
        </w:tc>
        <w:tc>
          <w:tcPr>
            <w:tcW w:w="100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vAlign w:val="center"/>
          </w:tcPr>
          <w:p w14:paraId="3A66AA5E" w14:textId="77777777" w:rsidR="00E667F9" w:rsidRPr="00B53757" w:rsidRDefault="00E667F9" w:rsidP="00B53757">
            <w:pPr>
              <w:widowControl w:val="0"/>
              <w:spacing w:after="0" w:line="240" w:lineRule="auto"/>
              <w:jc w:val="right"/>
              <w:rPr>
                <w:rFonts w:ascii="Times New Roman" w:hAnsi="Times New Roman" w:cs="Times New Roman"/>
                <w:sz w:val="20"/>
                <w:szCs w:val="20"/>
                <w:lang w:val="uk-UA" w:eastAsia="ru-RU"/>
              </w:rPr>
            </w:pPr>
          </w:p>
        </w:tc>
      </w:tr>
    </w:tbl>
    <w:p w14:paraId="3A66AA60" w14:textId="77777777" w:rsidR="00B53757" w:rsidRPr="00B53757" w:rsidRDefault="00B53757" w:rsidP="00B53757">
      <w:pPr>
        <w:widowControl w:val="0"/>
        <w:spacing w:after="0" w:line="240" w:lineRule="auto"/>
        <w:jc w:val="both"/>
        <w:rPr>
          <w:rFonts w:ascii="Times New Roman" w:hAnsi="Times New Roman" w:cs="Times New Roman"/>
          <w:sz w:val="20"/>
          <w:szCs w:val="20"/>
          <w:lang w:val="uk-UA" w:eastAsia="ru-RU"/>
        </w:rPr>
      </w:pPr>
    </w:p>
    <w:p w14:paraId="3A66AA61" w14:textId="039F79D5" w:rsidR="00B53757" w:rsidRDefault="00B53757" w:rsidP="00B53757">
      <w:pPr>
        <w:widowControl w:val="0"/>
        <w:spacing w:after="0" w:line="240" w:lineRule="auto"/>
        <w:jc w:val="both"/>
        <w:rPr>
          <w:rFonts w:ascii="Times New Roman" w:hAnsi="Times New Roman" w:cs="Times New Roman"/>
          <w:sz w:val="20"/>
          <w:szCs w:val="20"/>
          <w:lang w:val="uk-UA" w:eastAsia="ru-RU"/>
        </w:rPr>
      </w:pPr>
      <w:r w:rsidRPr="00B53757">
        <w:rPr>
          <w:rFonts w:ascii="Times New Roman" w:hAnsi="Times New Roman" w:cs="Times New Roman"/>
          <w:sz w:val="20"/>
          <w:szCs w:val="20"/>
          <w:lang w:val="uk-UA" w:eastAsia="ru-RU"/>
        </w:rPr>
        <w:t xml:space="preserve">2. Загальна сума Додатку №1 (Специфікації) до Договору </w:t>
      </w:r>
      <w:r w:rsidRPr="00B53757">
        <w:rPr>
          <w:rFonts w:ascii="Times New Roman" w:eastAsia="Batang" w:hAnsi="Times New Roman" w:cs="Times New Roman"/>
          <w:spacing w:val="-4"/>
          <w:sz w:val="20"/>
          <w:szCs w:val="20"/>
          <w:lang w:val="uk-UA" w:eastAsia="ru-RU"/>
        </w:rPr>
        <w:t>№</w:t>
      </w:r>
      <w:r w:rsidRPr="00B53757">
        <w:rPr>
          <w:rFonts w:ascii="Times New Roman" w:hAnsi="Times New Roman" w:cs="Times New Roman"/>
          <w:b/>
          <w:sz w:val="20"/>
          <w:szCs w:val="20"/>
          <w:lang w:val="uk-UA" w:eastAsia="ru-RU"/>
        </w:rPr>
        <w:t xml:space="preserve"> </w:t>
      </w:r>
      <w:r w:rsidRPr="00B53757">
        <w:rPr>
          <w:rFonts w:ascii="Times New Roman" w:eastAsia="Batang" w:hAnsi="Times New Roman" w:cs="Times New Roman"/>
          <w:b/>
          <w:spacing w:val="-4"/>
          <w:sz w:val="20"/>
          <w:szCs w:val="20"/>
          <w:lang w:val="uk-UA" w:eastAsia="ru-RU"/>
        </w:rPr>
        <w:t>__</w:t>
      </w:r>
      <w:r w:rsidRPr="00B53757">
        <w:rPr>
          <w:rFonts w:ascii="Times New Roman" w:eastAsia="Batang" w:hAnsi="Times New Roman" w:cs="Times New Roman"/>
          <w:spacing w:val="-4"/>
          <w:sz w:val="20"/>
          <w:szCs w:val="20"/>
          <w:lang w:val="uk-UA" w:eastAsia="ru-RU"/>
        </w:rPr>
        <w:t xml:space="preserve"> </w:t>
      </w:r>
      <w:r w:rsidRPr="00B53757">
        <w:rPr>
          <w:rFonts w:ascii="Times New Roman" w:hAnsi="Times New Roman" w:cs="Times New Roman"/>
          <w:sz w:val="20"/>
          <w:szCs w:val="20"/>
          <w:lang w:val="uk-UA" w:eastAsia="ru-RU"/>
        </w:rPr>
        <w:t>від «__» __ 20</w:t>
      </w:r>
      <w:r w:rsidR="00EE596C" w:rsidRPr="00EE596C">
        <w:rPr>
          <w:rFonts w:ascii="Times New Roman" w:hAnsi="Times New Roman" w:cs="Times New Roman"/>
          <w:sz w:val="20"/>
          <w:szCs w:val="20"/>
          <w:lang w:eastAsia="ru-RU"/>
        </w:rPr>
        <w:t>2</w:t>
      </w:r>
      <w:r w:rsidRPr="00B53757">
        <w:rPr>
          <w:rFonts w:ascii="Times New Roman" w:hAnsi="Times New Roman" w:cs="Times New Roman"/>
          <w:sz w:val="20"/>
          <w:szCs w:val="20"/>
          <w:lang w:val="uk-UA" w:eastAsia="ru-RU"/>
        </w:rPr>
        <w:t xml:space="preserve">_ р. становить </w:t>
      </w:r>
      <w:r w:rsidRPr="00B53757">
        <w:rPr>
          <w:rFonts w:ascii="Times New Roman" w:hAnsi="Times New Roman" w:cs="Times New Roman"/>
          <w:b/>
          <w:sz w:val="20"/>
          <w:szCs w:val="20"/>
          <w:lang w:val="uk-UA" w:eastAsia="ru-RU"/>
        </w:rPr>
        <w:t>__грн. (</w:t>
      </w:r>
      <w:r>
        <w:rPr>
          <w:rFonts w:ascii="Times New Roman" w:hAnsi="Times New Roman" w:cs="Times New Roman"/>
          <w:b/>
          <w:sz w:val="20"/>
          <w:szCs w:val="20"/>
          <w:lang w:val="uk-UA" w:eastAsia="ru-RU"/>
        </w:rPr>
        <w:t>без</w:t>
      </w:r>
      <w:r w:rsidRPr="00B53757">
        <w:rPr>
          <w:rFonts w:ascii="Times New Roman CYR" w:hAnsi="Times New Roman CYR" w:cs="Times New Roman"/>
          <w:b/>
          <w:sz w:val="20"/>
          <w:szCs w:val="20"/>
          <w:lang w:val="uk-UA" w:eastAsia="ru-RU"/>
        </w:rPr>
        <w:t xml:space="preserve"> ПДВ</w:t>
      </w:r>
      <w:r w:rsidRPr="00B53757">
        <w:rPr>
          <w:rFonts w:ascii="Times New Roman" w:hAnsi="Times New Roman" w:cs="Times New Roman"/>
          <w:b/>
          <w:sz w:val="20"/>
          <w:szCs w:val="20"/>
          <w:lang w:val="uk-UA" w:eastAsia="ru-RU"/>
        </w:rPr>
        <w:t>)</w:t>
      </w:r>
      <w:r w:rsidRPr="00B53757">
        <w:rPr>
          <w:rFonts w:ascii="Times New Roman" w:hAnsi="Times New Roman" w:cs="Times New Roman"/>
          <w:sz w:val="20"/>
          <w:szCs w:val="20"/>
          <w:lang w:val="uk-UA" w:eastAsia="ru-RU"/>
        </w:rPr>
        <w:t>.</w:t>
      </w:r>
    </w:p>
    <w:p w14:paraId="3A66AA62" w14:textId="77777777" w:rsidR="00B53757" w:rsidRPr="00B53757" w:rsidRDefault="00B53757" w:rsidP="00B53757">
      <w:pPr>
        <w:widowControl w:val="0"/>
        <w:spacing w:after="0" w:line="240" w:lineRule="auto"/>
        <w:jc w:val="both"/>
        <w:rPr>
          <w:rFonts w:ascii="Times New Roman" w:hAnsi="Times New Roman" w:cs="Times New Roman"/>
          <w:sz w:val="20"/>
          <w:szCs w:val="20"/>
          <w:lang w:val="uk-UA" w:eastAsia="ru-RU"/>
        </w:rPr>
      </w:pPr>
      <w:r>
        <w:rPr>
          <w:rFonts w:ascii="Times New Roman" w:hAnsi="Times New Roman" w:cs="Times New Roman"/>
          <w:sz w:val="20"/>
          <w:szCs w:val="20"/>
          <w:lang w:val="uk-UA" w:eastAsia="ru-RU"/>
        </w:rPr>
        <w:t xml:space="preserve">3. </w:t>
      </w:r>
      <w:r w:rsidRPr="00B53757">
        <w:rPr>
          <w:rFonts w:ascii="Times New Roman" w:hAnsi="Times New Roman" w:cs="Times New Roman"/>
          <w:sz w:val="20"/>
          <w:szCs w:val="20"/>
          <w:lang w:val="uk-UA" w:eastAsia="ru-RU"/>
        </w:rPr>
        <w:t>Товар поставляється в електронному вигляді.</w:t>
      </w:r>
    </w:p>
    <w:p w14:paraId="3A66AA63" w14:textId="77777777" w:rsidR="00B53757" w:rsidRPr="00B53757" w:rsidRDefault="00B53757" w:rsidP="00B53757">
      <w:pPr>
        <w:widowControl w:val="0"/>
        <w:spacing w:after="0" w:line="240" w:lineRule="auto"/>
        <w:rPr>
          <w:rFonts w:ascii="Times New Roman" w:eastAsia="Batang" w:hAnsi="Times New Roman" w:cs="Times New Roman"/>
          <w:spacing w:val="-4"/>
          <w:sz w:val="20"/>
          <w:szCs w:val="20"/>
          <w:lang w:val="uk-UA" w:eastAsia="ru-RU"/>
        </w:rPr>
      </w:pPr>
      <w:r>
        <w:rPr>
          <w:rFonts w:ascii="Times New Roman" w:hAnsi="Times New Roman" w:cs="Times New Roman"/>
          <w:bCs/>
          <w:sz w:val="20"/>
          <w:szCs w:val="20"/>
          <w:lang w:val="uk-UA" w:eastAsia="ru-RU"/>
        </w:rPr>
        <w:t>4</w:t>
      </w:r>
      <w:r w:rsidRPr="00B53757">
        <w:rPr>
          <w:rFonts w:ascii="Times New Roman" w:hAnsi="Times New Roman" w:cs="Times New Roman"/>
          <w:bCs/>
          <w:sz w:val="20"/>
          <w:szCs w:val="20"/>
          <w:lang w:val="uk-UA" w:eastAsia="ru-RU"/>
        </w:rPr>
        <w:t>. Термін поставки Товару –  ___</w:t>
      </w:r>
      <w:r w:rsidRPr="00B53757">
        <w:rPr>
          <w:rFonts w:ascii="Times New Roman" w:hAnsi="Times New Roman" w:cs="Times New Roman"/>
          <w:bCs/>
          <w:sz w:val="20"/>
          <w:szCs w:val="20"/>
          <w:lang w:eastAsia="ru-RU"/>
        </w:rPr>
        <w:t xml:space="preserve"> (</w:t>
      </w:r>
      <w:r w:rsidRPr="00B53757">
        <w:rPr>
          <w:rFonts w:ascii="Times New Roman" w:hAnsi="Times New Roman" w:cs="Times New Roman"/>
          <w:bCs/>
          <w:sz w:val="20"/>
          <w:szCs w:val="20"/>
          <w:lang w:val="uk-UA" w:eastAsia="ru-RU"/>
        </w:rPr>
        <w:t>___</w:t>
      </w:r>
      <w:r w:rsidRPr="00B53757">
        <w:rPr>
          <w:rFonts w:ascii="Times New Roman" w:hAnsi="Times New Roman" w:cs="Times New Roman"/>
          <w:bCs/>
          <w:sz w:val="20"/>
          <w:szCs w:val="20"/>
          <w:lang w:eastAsia="ru-RU"/>
        </w:rPr>
        <w:t>)</w:t>
      </w:r>
      <w:r w:rsidRPr="00B53757">
        <w:rPr>
          <w:rFonts w:ascii="Times New Roman" w:hAnsi="Times New Roman" w:cs="Times New Roman"/>
          <w:bCs/>
          <w:sz w:val="20"/>
          <w:szCs w:val="20"/>
          <w:lang w:val="uk-UA" w:eastAsia="ru-RU"/>
        </w:rPr>
        <w:t xml:space="preserve"> днів з дати підписання Договору Сторонами.</w:t>
      </w:r>
    </w:p>
    <w:p w14:paraId="3A66AA64" w14:textId="77777777" w:rsidR="00B53757" w:rsidRPr="00B53757" w:rsidRDefault="00B53757" w:rsidP="00B53757">
      <w:pPr>
        <w:widowControl w:val="0"/>
        <w:spacing w:after="0" w:line="240" w:lineRule="auto"/>
        <w:jc w:val="both"/>
        <w:rPr>
          <w:rFonts w:ascii="Times New Roman" w:eastAsia="Batang" w:hAnsi="Times New Roman" w:cs="Times New Roman"/>
          <w:spacing w:val="-4"/>
          <w:sz w:val="20"/>
          <w:szCs w:val="20"/>
          <w:lang w:val="uk-UA" w:eastAsia="ru-RU"/>
        </w:rPr>
      </w:pPr>
      <w:r>
        <w:rPr>
          <w:rFonts w:ascii="Times New Roman" w:eastAsia="Batang" w:hAnsi="Times New Roman" w:cs="Times New Roman"/>
          <w:spacing w:val="-4"/>
          <w:sz w:val="20"/>
          <w:szCs w:val="20"/>
          <w:lang w:val="uk-UA" w:eastAsia="ru-RU"/>
        </w:rPr>
        <w:t>5</w:t>
      </w:r>
      <w:r w:rsidRPr="00B53757">
        <w:rPr>
          <w:rFonts w:ascii="Times New Roman" w:eastAsia="Batang" w:hAnsi="Times New Roman" w:cs="Times New Roman"/>
          <w:spacing w:val="-4"/>
          <w:sz w:val="20"/>
          <w:szCs w:val="20"/>
          <w:lang w:val="uk-UA" w:eastAsia="ru-RU"/>
        </w:rPr>
        <w:t>. Цей додаток є невід‘ємною частиною Договору, набуває чинності з моменту підписання та діє протягом усього строку дії Договору.</w:t>
      </w:r>
    </w:p>
    <w:p w14:paraId="3A66AA65" w14:textId="77777777" w:rsidR="00B47750" w:rsidRPr="00B75E9B" w:rsidRDefault="00B47750" w:rsidP="00B53757">
      <w:pPr>
        <w:autoSpaceDE w:val="0"/>
        <w:autoSpaceDN w:val="0"/>
        <w:spacing w:line="240" w:lineRule="auto"/>
        <w:ind w:left="5579"/>
        <w:jc w:val="right"/>
        <w:rPr>
          <w:rFonts w:ascii="Times New Roman" w:hAnsi="Times New Roman" w:cs="Times New Roman"/>
          <w:lang w:val="uk-UA" w:eastAsia="ru-RU"/>
        </w:rPr>
      </w:pPr>
    </w:p>
    <w:p w14:paraId="3A66AA66" w14:textId="77777777" w:rsidR="00B47750" w:rsidRPr="00B75E9B" w:rsidRDefault="00B47750" w:rsidP="00B47750">
      <w:pPr>
        <w:spacing w:after="0" w:line="240" w:lineRule="auto"/>
        <w:jc w:val="both"/>
        <w:rPr>
          <w:rFonts w:ascii="Times New Roman" w:hAnsi="Times New Roman" w:cs="Times New Roman"/>
          <w:lang w:eastAsia="ru-RU"/>
        </w:rPr>
      </w:pPr>
      <w:r w:rsidRPr="00B75E9B">
        <w:rPr>
          <w:rFonts w:ascii="Times New Roman" w:hAnsi="Times New Roman" w:cs="Times New Roman"/>
          <w:lang w:val="uk-UA" w:eastAsia="ru-RU"/>
        </w:rPr>
        <w:tab/>
      </w:r>
    </w:p>
    <w:p w14:paraId="3A66AA67" w14:textId="77777777" w:rsidR="00B47750" w:rsidRPr="00B75E9B" w:rsidRDefault="00B47750" w:rsidP="00B47750">
      <w:pPr>
        <w:spacing w:after="0" w:line="240" w:lineRule="auto"/>
        <w:rPr>
          <w:rFonts w:ascii="Times New Roman" w:hAnsi="Times New Roman" w:cs="Times New Roman"/>
          <w:lang w:eastAsia="ru-RU"/>
        </w:rPr>
      </w:pPr>
    </w:p>
    <w:p w14:paraId="3A66AA68" w14:textId="77777777" w:rsidR="00B47750" w:rsidRPr="00B75E9B" w:rsidRDefault="00B47750" w:rsidP="00B47750">
      <w:pPr>
        <w:spacing w:after="0" w:line="240" w:lineRule="auto"/>
        <w:rPr>
          <w:rFonts w:ascii="Times New Roman" w:hAnsi="Times New Roman" w:cs="Times New Roman"/>
          <w:lang w:val="uk-UA" w:eastAsia="ru-RU"/>
        </w:rPr>
      </w:pPr>
    </w:p>
    <w:tbl>
      <w:tblPr>
        <w:tblW w:w="9214" w:type="dxa"/>
        <w:tblInd w:w="108" w:type="dxa"/>
        <w:tblLayout w:type="fixed"/>
        <w:tblLook w:val="0000" w:firstRow="0" w:lastRow="0" w:firstColumn="0" w:lastColumn="0" w:noHBand="0" w:noVBand="0"/>
      </w:tblPr>
      <w:tblGrid>
        <w:gridCol w:w="4537"/>
        <w:gridCol w:w="4677"/>
      </w:tblGrid>
      <w:tr w:rsidR="00B47750" w:rsidRPr="00B75E9B" w14:paraId="3A66AA6D" w14:textId="77777777" w:rsidTr="00235A97">
        <w:tc>
          <w:tcPr>
            <w:tcW w:w="4537" w:type="dxa"/>
          </w:tcPr>
          <w:p w14:paraId="3A66AA69" w14:textId="77777777" w:rsidR="00B47750" w:rsidRPr="00B75E9B" w:rsidRDefault="00B47750" w:rsidP="00235A97">
            <w:pPr>
              <w:autoSpaceDE w:val="0"/>
              <w:autoSpaceDN w:val="0"/>
              <w:spacing w:after="0" w:line="240" w:lineRule="auto"/>
              <w:jc w:val="center"/>
              <w:rPr>
                <w:rFonts w:ascii="Times New Roman" w:hAnsi="Times New Roman" w:cs="Times New Roman"/>
                <w:b/>
                <w:lang w:val="uk-UA" w:eastAsia="ru-RU"/>
              </w:rPr>
            </w:pPr>
          </w:p>
          <w:p w14:paraId="3A66AA6A" w14:textId="77777777" w:rsidR="00B47750" w:rsidRPr="00B75E9B" w:rsidRDefault="00B47750" w:rsidP="00235A97">
            <w:pPr>
              <w:autoSpaceDE w:val="0"/>
              <w:autoSpaceDN w:val="0"/>
              <w:spacing w:after="0" w:line="240" w:lineRule="auto"/>
              <w:jc w:val="center"/>
              <w:rPr>
                <w:rFonts w:ascii="Times New Roman" w:hAnsi="Times New Roman" w:cs="Times New Roman"/>
                <w:b/>
                <w:lang w:eastAsia="ru-RU"/>
              </w:rPr>
            </w:pPr>
            <w:r w:rsidRPr="00B75E9B">
              <w:rPr>
                <w:rFonts w:ascii="Times New Roman" w:hAnsi="Times New Roman" w:cs="Times New Roman"/>
                <w:b/>
                <w:lang w:val="uk-UA" w:eastAsia="ru-RU"/>
              </w:rPr>
              <w:t>П</w:t>
            </w:r>
            <w:r w:rsidRPr="00B75E9B">
              <w:rPr>
                <w:rFonts w:ascii="Times New Roman" w:hAnsi="Times New Roman" w:cs="Times New Roman"/>
                <w:b/>
                <w:lang w:eastAsia="ru-RU"/>
              </w:rPr>
              <w:t>остачальник</w:t>
            </w:r>
          </w:p>
        </w:tc>
        <w:tc>
          <w:tcPr>
            <w:tcW w:w="4677" w:type="dxa"/>
          </w:tcPr>
          <w:p w14:paraId="3A66AA6B" w14:textId="77777777" w:rsidR="00B47750" w:rsidRPr="00B75E9B" w:rsidRDefault="00B47750" w:rsidP="00235A97">
            <w:pPr>
              <w:autoSpaceDE w:val="0"/>
              <w:autoSpaceDN w:val="0"/>
              <w:spacing w:after="0" w:line="240" w:lineRule="auto"/>
              <w:jc w:val="center"/>
              <w:rPr>
                <w:rFonts w:ascii="Times New Roman" w:hAnsi="Times New Roman" w:cs="Times New Roman"/>
                <w:b/>
                <w:lang w:val="uk-UA" w:eastAsia="ru-RU"/>
              </w:rPr>
            </w:pPr>
          </w:p>
          <w:p w14:paraId="3A66AA6C" w14:textId="77777777" w:rsidR="00B47750" w:rsidRPr="00B75E9B" w:rsidRDefault="00B47750" w:rsidP="00235A97">
            <w:pPr>
              <w:autoSpaceDE w:val="0"/>
              <w:autoSpaceDN w:val="0"/>
              <w:spacing w:after="0" w:line="240" w:lineRule="auto"/>
              <w:jc w:val="center"/>
              <w:rPr>
                <w:rFonts w:ascii="Times New Roman" w:hAnsi="Times New Roman" w:cs="Times New Roman"/>
                <w:b/>
                <w:lang w:val="uk-UA" w:eastAsia="ru-RU"/>
              </w:rPr>
            </w:pPr>
            <w:r w:rsidRPr="00B75E9B">
              <w:rPr>
                <w:rFonts w:ascii="Times New Roman" w:hAnsi="Times New Roman" w:cs="Times New Roman"/>
                <w:b/>
                <w:lang w:val="uk-UA" w:eastAsia="ru-RU"/>
              </w:rPr>
              <w:t>Покупець</w:t>
            </w:r>
          </w:p>
        </w:tc>
      </w:tr>
      <w:tr w:rsidR="00B47750" w:rsidRPr="00B75E9B" w14:paraId="3A66AA7C" w14:textId="77777777" w:rsidTr="00235A97">
        <w:trPr>
          <w:trHeight w:val="777"/>
        </w:trPr>
        <w:tc>
          <w:tcPr>
            <w:tcW w:w="4537" w:type="dxa"/>
            <w:tcMar>
              <w:left w:w="227" w:type="dxa"/>
              <w:right w:w="227" w:type="dxa"/>
            </w:tcMar>
          </w:tcPr>
          <w:p w14:paraId="3A66AA6E" w14:textId="77777777" w:rsidR="00B47750" w:rsidRDefault="00B47750" w:rsidP="00235A97">
            <w:pPr>
              <w:spacing w:line="240" w:lineRule="auto"/>
              <w:ind w:right="162"/>
              <w:rPr>
                <w:rFonts w:ascii="Times New Roman" w:hAnsi="Times New Roman" w:cs="Times New Roman"/>
                <w:lang w:val="uk-UA"/>
              </w:rPr>
            </w:pPr>
          </w:p>
          <w:p w14:paraId="3A66AA6F" w14:textId="77777777" w:rsidR="00B47750" w:rsidRPr="00C62662" w:rsidRDefault="00B47750" w:rsidP="00235A97">
            <w:pPr>
              <w:spacing w:line="240" w:lineRule="auto"/>
              <w:ind w:right="162"/>
              <w:rPr>
                <w:rFonts w:ascii="Times New Roman" w:hAnsi="Times New Roman" w:cs="Times New Roman"/>
                <w:lang w:val="uk-UA"/>
              </w:rPr>
            </w:pPr>
            <w:r w:rsidRPr="00C62662">
              <w:rPr>
                <w:rFonts w:ascii="Times New Roman" w:hAnsi="Times New Roman" w:cs="Times New Roman"/>
                <w:lang w:val="uk-UA"/>
              </w:rPr>
              <w:t>_____________________/</w:t>
            </w:r>
            <w:r w:rsidR="00496194">
              <w:rPr>
                <w:rFonts w:ascii="Times New Roman" w:hAnsi="Times New Roman" w:cs="Times New Roman"/>
                <w:lang w:val="uk-UA"/>
              </w:rPr>
              <w:t>__________</w:t>
            </w:r>
            <w:r w:rsidRPr="00C62662">
              <w:rPr>
                <w:rFonts w:ascii="Times New Roman" w:hAnsi="Times New Roman" w:cs="Times New Roman"/>
                <w:lang w:val="uk-UA"/>
              </w:rPr>
              <w:t>./</w:t>
            </w:r>
          </w:p>
          <w:p w14:paraId="3A66AA70" w14:textId="77777777" w:rsidR="00B47750" w:rsidRPr="00C62662" w:rsidRDefault="00B47750" w:rsidP="00235A97">
            <w:pPr>
              <w:spacing w:line="240" w:lineRule="auto"/>
              <w:ind w:right="162"/>
              <w:rPr>
                <w:rFonts w:ascii="Times New Roman" w:hAnsi="Times New Roman" w:cs="Times New Roman"/>
                <w:lang w:val="uk-UA"/>
              </w:rPr>
            </w:pPr>
            <w:r w:rsidRPr="00C62662">
              <w:rPr>
                <w:rFonts w:ascii="Times New Roman" w:hAnsi="Times New Roman" w:cs="Times New Roman"/>
                <w:lang w:val="uk-UA"/>
              </w:rPr>
              <w:t>М.П.</w:t>
            </w:r>
          </w:p>
          <w:p w14:paraId="3A66AA71" w14:textId="77777777" w:rsidR="00B47750" w:rsidRDefault="00B47750" w:rsidP="00235A97">
            <w:pPr>
              <w:spacing w:line="240" w:lineRule="auto"/>
              <w:ind w:right="162"/>
              <w:rPr>
                <w:rFonts w:ascii="Times New Roman" w:hAnsi="Times New Roman" w:cs="Times New Roman"/>
                <w:lang w:val="uk-UA"/>
              </w:rPr>
            </w:pPr>
          </w:p>
          <w:p w14:paraId="3A66AA72" w14:textId="77777777" w:rsidR="00B47750" w:rsidRPr="00C62662" w:rsidRDefault="00B47750" w:rsidP="00235A97">
            <w:pPr>
              <w:spacing w:line="240" w:lineRule="auto"/>
              <w:ind w:right="162"/>
              <w:rPr>
                <w:rFonts w:ascii="Times New Roman" w:hAnsi="Times New Roman" w:cs="Times New Roman"/>
                <w:lang w:val="uk-UA"/>
              </w:rPr>
            </w:pPr>
            <w:r>
              <w:rPr>
                <w:rFonts w:ascii="Times New Roman" w:hAnsi="Times New Roman" w:cs="Times New Roman"/>
                <w:lang w:val="uk-UA"/>
              </w:rPr>
              <w:t xml:space="preserve">«___» _______________________ </w:t>
            </w:r>
            <w:r w:rsidR="00496194">
              <w:rPr>
                <w:rFonts w:ascii="Times New Roman" w:hAnsi="Times New Roman" w:cs="Times New Roman"/>
                <w:lang w:val="uk-UA"/>
              </w:rPr>
              <w:t>_____</w:t>
            </w:r>
          </w:p>
          <w:p w14:paraId="3A66AA73" w14:textId="77777777" w:rsidR="00B47750" w:rsidRPr="00B75E9B" w:rsidRDefault="00B47750" w:rsidP="00235A97">
            <w:pPr>
              <w:spacing w:line="240" w:lineRule="auto"/>
              <w:ind w:right="162"/>
              <w:rPr>
                <w:rFonts w:ascii="Times New Roman" w:hAnsi="Times New Roman" w:cs="Times New Roman"/>
                <w:lang w:val="uk-UA"/>
              </w:rPr>
            </w:pPr>
          </w:p>
        </w:tc>
        <w:tc>
          <w:tcPr>
            <w:tcW w:w="4677" w:type="dxa"/>
            <w:tcMar>
              <w:left w:w="227" w:type="dxa"/>
              <w:right w:w="227" w:type="dxa"/>
            </w:tcMar>
          </w:tcPr>
          <w:p w14:paraId="3A66AA74" w14:textId="77777777" w:rsidR="00B47750" w:rsidRDefault="00B47750" w:rsidP="00235A97">
            <w:pPr>
              <w:spacing w:line="240" w:lineRule="auto"/>
              <w:ind w:right="162"/>
              <w:rPr>
                <w:rFonts w:ascii="Times New Roman" w:hAnsi="Times New Roman" w:cs="Times New Roman"/>
                <w:lang w:val="uk-UA"/>
              </w:rPr>
            </w:pPr>
          </w:p>
          <w:p w14:paraId="3A66AA75" w14:textId="77777777" w:rsidR="00B47750" w:rsidRDefault="00B47750" w:rsidP="00235A97">
            <w:pPr>
              <w:spacing w:line="240" w:lineRule="auto"/>
              <w:ind w:right="162"/>
              <w:rPr>
                <w:rFonts w:ascii="Times New Roman" w:hAnsi="Times New Roman" w:cs="Times New Roman"/>
                <w:lang w:val="uk-UA"/>
              </w:rPr>
            </w:pPr>
          </w:p>
          <w:p w14:paraId="3A66AA76" w14:textId="77777777" w:rsidR="00B47750" w:rsidRDefault="00B47750" w:rsidP="00235A97">
            <w:pPr>
              <w:spacing w:line="240" w:lineRule="auto"/>
              <w:ind w:right="162"/>
              <w:rPr>
                <w:rFonts w:ascii="Times New Roman" w:hAnsi="Times New Roman" w:cs="Times New Roman"/>
                <w:lang w:val="uk-UA"/>
              </w:rPr>
            </w:pPr>
            <w:r w:rsidRPr="00C62662">
              <w:rPr>
                <w:rFonts w:ascii="Times New Roman" w:hAnsi="Times New Roman" w:cs="Times New Roman"/>
                <w:lang w:val="uk-UA"/>
              </w:rPr>
              <w:t>_____________________/</w:t>
            </w:r>
            <w:r w:rsidR="00496194">
              <w:rPr>
                <w:rFonts w:ascii="Times New Roman" w:hAnsi="Times New Roman" w:cs="Times New Roman"/>
                <w:lang w:val="uk-UA"/>
              </w:rPr>
              <w:t>__________</w:t>
            </w:r>
          </w:p>
          <w:p w14:paraId="3A66AA77" w14:textId="77777777" w:rsidR="00B47750" w:rsidRPr="00C62662" w:rsidRDefault="00B47750" w:rsidP="00235A97">
            <w:pPr>
              <w:spacing w:line="240" w:lineRule="auto"/>
              <w:ind w:right="162"/>
              <w:rPr>
                <w:rFonts w:ascii="Times New Roman" w:hAnsi="Times New Roman" w:cs="Times New Roman"/>
                <w:lang w:val="uk-UA"/>
              </w:rPr>
            </w:pPr>
            <w:r>
              <w:rPr>
                <w:rFonts w:ascii="Times New Roman" w:hAnsi="Times New Roman" w:cs="Times New Roman"/>
                <w:lang w:val="uk-UA"/>
              </w:rPr>
              <w:t>_____________________/</w:t>
            </w:r>
            <w:r w:rsidR="00496194">
              <w:rPr>
                <w:rFonts w:ascii="Times New Roman" w:hAnsi="Times New Roman" w:cs="Times New Roman"/>
                <w:lang w:val="uk-UA"/>
              </w:rPr>
              <w:t>____________</w:t>
            </w:r>
            <w:r>
              <w:rPr>
                <w:rFonts w:ascii="Times New Roman" w:hAnsi="Times New Roman" w:cs="Times New Roman"/>
                <w:lang w:val="uk-UA"/>
              </w:rPr>
              <w:t>./</w:t>
            </w:r>
          </w:p>
          <w:p w14:paraId="3A66AA78" w14:textId="77777777" w:rsidR="00B47750" w:rsidRDefault="00B47750" w:rsidP="00235A97">
            <w:pPr>
              <w:spacing w:line="240" w:lineRule="auto"/>
              <w:ind w:right="162"/>
              <w:rPr>
                <w:rFonts w:ascii="Times New Roman" w:hAnsi="Times New Roman" w:cs="Times New Roman"/>
                <w:lang w:val="uk-UA"/>
              </w:rPr>
            </w:pPr>
            <w:r w:rsidRPr="00C62662">
              <w:rPr>
                <w:rFonts w:ascii="Times New Roman" w:hAnsi="Times New Roman" w:cs="Times New Roman"/>
                <w:lang w:val="uk-UA"/>
              </w:rPr>
              <w:t>М.П.</w:t>
            </w:r>
          </w:p>
          <w:p w14:paraId="3A66AA79" w14:textId="77777777" w:rsidR="00B47750" w:rsidRDefault="00B47750" w:rsidP="00235A97">
            <w:pPr>
              <w:spacing w:line="240" w:lineRule="auto"/>
              <w:ind w:right="162"/>
              <w:rPr>
                <w:rFonts w:ascii="Times New Roman" w:hAnsi="Times New Roman" w:cs="Times New Roman"/>
                <w:lang w:val="uk-UA"/>
              </w:rPr>
            </w:pPr>
          </w:p>
          <w:p w14:paraId="3A66AA7A" w14:textId="77777777" w:rsidR="00B47750" w:rsidRPr="00C62662" w:rsidRDefault="00B47750" w:rsidP="00235A97">
            <w:pPr>
              <w:spacing w:line="240" w:lineRule="auto"/>
              <w:ind w:right="162"/>
              <w:rPr>
                <w:rFonts w:ascii="Times New Roman" w:hAnsi="Times New Roman" w:cs="Times New Roman"/>
                <w:lang w:val="uk-UA"/>
              </w:rPr>
            </w:pPr>
            <w:r>
              <w:rPr>
                <w:rFonts w:ascii="Times New Roman" w:hAnsi="Times New Roman" w:cs="Times New Roman"/>
                <w:lang w:val="uk-UA"/>
              </w:rPr>
              <w:t xml:space="preserve">«___» _______________________ </w:t>
            </w:r>
            <w:r w:rsidR="00496194">
              <w:rPr>
                <w:rFonts w:ascii="Times New Roman" w:hAnsi="Times New Roman" w:cs="Times New Roman"/>
                <w:lang w:val="uk-UA"/>
              </w:rPr>
              <w:t>_____</w:t>
            </w:r>
            <w:r>
              <w:rPr>
                <w:rFonts w:ascii="Times New Roman" w:hAnsi="Times New Roman" w:cs="Times New Roman"/>
                <w:lang w:val="uk-UA"/>
              </w:rPr>
              <w:t xml:space="preserve"> р.</w:t>
            </w:r>
          </w:p>
          <w:p w14:paraId="3A66AA7B" w14:textId="77777777" w:rsidR="00B47750" w:rsidRPr="00B75E9B" w:rsidRDefault="00B47750" w:rsidP="00235A97">
            <w:pPr>
              <w:spacing w:line="240" w:lineRule="auto"/>
              <w:ind w:right="162"/>
              <w:rPr>
                <w:rFonts w:ascii="Times New Roman" w:hAnsi="Times New Roman" w:cs="Times New Roman"/>
                <w:lang w:val="uk-UA"/>
              </w:rPr>
            </w:pPr>
          </w:p>
        </w:tc>
      </w:tr>
      <w:permEnd w:id="560205134"/>
    </w:tbl>
    <w:p w14:paraId="3A66AA7D" w14:textId="77777777" w:rsidR="00B47750" w:rsidRPr="00B75E9B" w:rsidRDefault="00B47750" w:rsidP="00B47750">
      <w:pPr>
        <w:spacing w:line="240" w:lineRule="auto"/>
        <w:rPr>
          <w:rFonts w:ascii="Times New Roman" w:hAnsi="Times New Roman" w:cs="Times New Roman"/>
          <w:lang w:val="uk-UA"/>
        </w:rPr>
      </w:pPr>
    </w:p>
    <w:p w14:paraId="3A66AA7E" w14:textId="77777777" w:rsidR="00B47750" w:rsidRPr="00B75E9B" w:rsidRDefault="00B47750" w:rsidP="00B47750">
      <w:pPr>
        <w:autoSpaceDE w:val="0"/>
        <w:autoSpaceDN w:val="0"/>
        <w:spacing w:line="240" w:lineRule="auto"/>
        <w:ind w:left="5579"/>
        <w:jc w:val="right"/>
        <w:rPr>
          <w:rFonts w:ascii="Times New Roman" w:hAnsi="Times New Roman" w:cs="Times New Roman"/>
          <w:b/>
          <w:bCs/>
          <w:lang w:val="uk-UA" w:eastAsia="ru-RU"/>
        </w:rPr>
      </w:pPr>
      <w:r>
        <w:rPr>
          <w:rFonts w:ascii="Times New Roman" w:hAnsi="Times New Roman" w:cs="Times New Roman"/>
          <w:b/>
          <w:bCs/>
          <w:lang w:val="uk-UA" w:eastAsia="ru-RU"/>
        </w:rPr>
        <w:br w:type="page"/>
      </w:r>
      <w:r>
        <w:rPr>
          <w:rFonts w:ascii="Times New Roman" w:hAnsi="Times New Roman" w:cs="Times New Roman"/>
          <w:b/>
          <w:bCs/>
          <w:lang w:val="uk-UA" w:eastAsia="ru-RU"/>
        </w:rPr>
        <w:lastRenderedPageBreak/>
        <w:t xml:space="preserve">Додаток </w:t>
      </w:r>
      <w:permStart w:id="958997343" w:edGrp="everyone"/>
      <w:r w:rsidRPr="00B75E9B">
        <w:rPr>
          <w:rFonts w:ascii="Times New Roman" w:hAnsi="Times New Roman" w:cs="Times New Roman"/>
          <w:b/>
          <w:bCs/>
          <w:lang w:val="uk-UA" w:eastAsia="ru-RU"/>
        </w:rPr>
        <w:t xml:space="preserve">№ </w:t>
      </w:r>
      <w:r w:rsidR="00496194">
        <w:rPr>
          <w:rFonts w:ascii="Times New Roman" w:hAnsi="Times New Roman" w:cs="Times New Roman"/>
          <w:b/>
          <w:bCs/>
          <w:lang w:val="uk-UA" w:eastAsia="ru-RU"/>
        </w:rPr>
        <w:t>__</w:t>
      </w:r>
      <w:permEnd w:id="958997343"/>
    </w:p>
    <w:p w14:paraId="3A66AA7F" w14:textId="77777777" w:rsidR="00B47750" w:rsidRPr="00A74D37" w:rsidRDefault="00B47750" w:rsidP="00B47750">
      <w:pPr>
        <w:autoSpaceDE w:val="0"/>
        <w:autoSpaceDN w:val="0"/>
        <w:spacing w:line="240" w:lineRule="auto"/>
        <w:jc w:val="right"/>
        <w:rPr>
          <w:rFonts w:ascii="Times New Roman" w:hAnsi="Times New Roman" w:cs="Times New Roman"/>
          <w:b/>
          <w:bCs/>
          <w:lang w:val="uk-UA" w:eastAsia="ru-RU"/>
        </w:rPr>
      </w:pPr>
      <w:r w:rsidRPr="00B75E9B">
        <w:rPr>
          <w:rFonts w:ascii="Times New Roman" w:hAnsi="Times New Roman" w:cs="Times New Roman"/>
          <w:b/>
          <w:bCs/>
          <w:lang w:val="uk-UA" w:eastAsia="ru-RU"/>
        </w:rPr>
        <w:t xml:space="preserve">до </w:t>
      </w:r>
      <w:r w:rsidRPr="00B75E9B">
        <w:rPr>
          <w:rFonts w:ascii="Times New Roman" w:hAnsi="Times New Roman" w:cs="Times New Roman"/>
          <w:b/>
          <w:bCs/>
          <w:lang w:eastAsia="ru-RU"/>
        </w:rPr>
        <w:t xml:space="preserve">Договору </w:t>
      </w:r>
      <w:permStart w:id="1998460681" w:edGrp="everyone"/>
      <w:r w:rsidRPr="00B75E9B">
        <w:rPr>
          <w:rFonts w:ascii="Times New Roman" w:hAnsi="Times New Roman" w:cs="Times New Roman"/>
          <w:b/>
          <w:bCs/>
          <w:lang w:eastAsia="ru-RU"/>
        </w:rPr>
        <w:t>№</w:t>
      </w:r>
      <w:r w:rsidR="00496194">
        <w:rPr>
          <w:rFonts w:ascii="Times New Roman" w:hAnsi="Times New Roman" w:cs="Times New Roman"/>
          <w:b/>
          <w:bCs/>
          <w:lang w:eastAsia="ru-RU"/>
        </w:rPr>
        <w:t>____________</w:t>
      </w:r>
    </w:p>
    <w:p w14:paraId="3A66AA80" w14:textId="77777777" w:rsidR="00B47750" w:rsidRPr="00B75E9B" w:rsidRDefault="00B47750" w:rsidP="00B47750">
      <w:pPr>
        <w:autoSpaceDE w:val="0"/>
        <w:autoSpaceDN w:val="0"/>
        <w:spacing w:line="240" w:lineRule="auto"/>
        <w:jc w:val="right"/>
        <w:rPr>
          <w:rFonts w:ascii="Times New Roman" w:hAnsi="Times New Roman" w:cs="Times New Roman"/>
          <w:b/>
          <w:bCs/>
          <w:lang w:val="uk-UA" w:eastAsia="ru-RU"/>
        </w:rPr>
      </w:pPr>
      <w:r w:rsidRPr="00B75E9B">
        <w:rPr>
          <w:rFonts w:ascii="Times New Roman" w:hAnsi="Times New Roman" w:cs="Times New Roman"/>
          <w:b/>
          <w:bCs/>
          <w:lang w:val="uk-UA" w:eastAsia="ru-RU"/>
        </w:rPr>
        <w:t>від «</w:t>
      </w:r>
      <w:r w:rsidR="009B3C8F">
        <w:rPr>
          <w:rFonts w:ascii="Times New Roman" w:hAnsi="Times New Roman" w:cs="Times New Roman"/>
          <w:b/>
          <w:bCs/>
          <w:lang w:val="uk-UA" w:eastAsia="ru-RU"/>
        </w:rPr>
        <w:t>__»</w:t>
      </w:r>
      <w:r w:rsidRPr="00B75E9B">
        <w:rPr>
          <w:rFonts w:ascii="Times New Roman" w:hAnsi="Times New Roman" w:cs="Times New Roman"/>
          <w:b/>
          <w:bCs/>
          <w:lang w:val="uk-UA" w:eastAsia="ru-RU"/>
        </w:rPr>
        <w:t xml:space="preserve"> </w:t>
      </w:r>
      <w:r w:rsidR="009B3C8F">
        <w:rPr>
          <w:rFonts w:ascii="Times New Roman" w:hAnsi="Times New Roman" w:cs="Times New Roman"/>
          <w:b/>
          <w:bCs/>
          <w:lang w:val="uk-UA" w:eastAsia="ru-RU"/>
        </w:rPr>
        <w:t>________</w:t>
      </w:r>
      <w:r>
        <w:rPr>
          <w:rFonts w:ascii="Times New Roman" w:hAnsi="Times New Roman" w:cs="Times New Roman"/>
          <w:b/>
          <w:bCs/>
          <w:lang w:val="uk-UA" w:eastAsia="ru-RU"/>
        </w:rPr>
        <w:t xml:space="preserve"> </w:t>
      </w:r>
      <w:r w:rsidR="009B3C8F">
        <w:rPr>
          <w:rFonts w:ascii="Times New Roman" w:hAnsi="Times New Roman" w:cs="Times New Roman"/>
          <w:b/>
          <w:bCs/>
          <w:lang w:val="uk-UA" w:eastAsia="ru-RU"/>
        </w:rPr>
        <w:t>____</w:t>
      </w:r>
      <w:r w:rsidRPr="00B75E9B">
        <w:rPr>
          <w:rFonts w:ascii="Times New Roman" w:hAnsi="Times New Roman" w:cs="Times New Roman"/>
          <w:b/>
          <w:bCs/>
          <w:lang w:val="uk-UA" w:eastAsia="ru-RU"/>
        </w:rPr>
        <w:t xml:space="preserve"> року</w:t>
      </w:r>
    </w:p>
    <w:permEnd w:id="1998460681"/>
    <w:p w14:paraId="3A66AA81" w14:textId="77777777" w:rsidR="00B47750" w:rsidRPr="00B75E9B" w:rsidRDefault="00B47750" w:rsidP="00B47750">
      <w:pPr>
        <w:spacing w:after="0" w:line="240" w:lineRule="auto"/>
        <w:jc w:val="center"/>
        <w:rPr>
          <w:rFonts w:ascii="Times New Roman" w:eastAsia="Calibri" w:hAnsi="Times New Roman" w:cs="Times New Roman"/>
          <w:lang w:val="uk-UA" w:eastAsia="ru-RU"/>
        </w:rPr>
      </w:pPr>
    </w:p>
    <w:p w14:paraId="3A66AA82" w14:textId="77777777" w:rsidR="00B47750" w:rsidRPr="00B75E9B" w:rsidRDefault="00B47750" w:rsidP="00B47750">
      <w:pPr>
        <w:spacing w:after="0" w:line="240" w:lineRule="auto"/>
        <w:jc w:val="center"/>
        <w:rPr>
          <w:rFonts w:ascii="Times New Roman" w:hAnsi="Times New Roman" w:cs="Times New Roman"/>
          <w:b/>
          <w:lang w:val="uk-UA" w:eastAsia="ru-RU"/>
        </w:rPr>
      </w:pPr>
    </w:p>
    <w:p w14:paraId="3A66AA83" w14:textId="63EC17F0" w:rsidR="00B47750" w:rsidRPr="00B75E9B" w:rsidRDefault="00B47750" w:rsidP="00B47750">
      <w:pPr>
        <w:spacing w:after="0" w:line="240" w:lineRule="auto"/>
        <w:jc w:val="center"/>
        <w:rPr>
          <w:rFonts w:ascii="Times New Roman" w:hAnsi="Times New Roman" w:cs="Times New Roman"/>
          <w:b/>
          <w:lang w:val="uk-UA" w:eastAsia="ru-RU"/>
        </w:rPr>
      </w:pPr>
      <w:r w:rsidRPr="00B75E9B">
        <w:rPr>
          <w:rFonts w:ascii="Times New Roman" w:hAnsi="Times New Roman" w:cs="Times New Roman"/>
          <w:b/>
          <w:lang w:val="uk-UA" w:eastAsia="ru-RU"/>
        </w:rPr>
        <w:t xml:space="preserve">м. </w:t>
      </w:r>
      <w:r>
        <w:rPr>
          <w:rFonts w:ascii="Times New Roman" w:hAnsi="Times New Roman" w:cs="Times New Roman"/>
          <w:b/>
          <w:lang w:val="uk-UA" w:eastAsia="ru-RU"/>
        </w:rPr>
        <w:t>Київ</w:t>
      </w:r>
      <w:r w:rsidRPr="00B75E9B">
        <w:rPr>
          <w:rFonts w:ascii="Times New Roman" w:hAnsi="Times New Roman" w:cs="Times New Roman"/>
          <w:b/>
          <w:lang w:val="uk-UA" w:eastAsia="ru-RU"/>
        </w:rPr>
        <w:t xml:space="preserve">    </w:t>
      </w:r>
      <w:r>
        <w:rPr>
          <w:rFonts w:ascii="Times New Roman" w:hAnsi="Times New Roman" w:cs="Times New Roman"/>
          <w:b/>
          <w:lang w:val="uk-UA" w:eastAsia="ru-RU"/>
        </w:rPr>
        <w:t xml:space="preserve">   </w:t>
      </w:r>
      <w:r>
        <w:rPr>
          <w:rFonts w:ascii="Times New Roman" w:hAnsi="Times New Roman" w:cs="Times New Roman"/>
          <w:b/>
          <w:lang w:val="uk-UA" w:eastAsia="ru-RU"/>
        </w:rPr>
        <w:tab/>
        <w:t xml:space="preserve"> </w:t>
      </w:r>
      <w:r>
        <w:rPr>
          <w:rFonts w:ascii="Times New Roman" w:hAnsi="Times New Roman" w:cs="Times New Roman"/>
          <w:b/>
          <w:lang w:val="uk-UA" w:eastAsia="ru-RU"/>
        </w:rPr>
        <w:tab/>
      </w:r>
      <w:r>
        <w:rPr>
          <w:rFonts w:ascii="Times New Roman" w:hAnsi="Times New Roman" w:cs="Times New Roman"/>
          <w:b/>
          <w:lang w:val="uk-UA" w:eastAsia="ru-RU"/>
        </w:rPr>
        <w:tab/>
      </w:r>
      <w:r>
        <w:rPr>
          <w:rFonts w:ascii="Times New Roman" w:hAnsi="Times New Roman" w:cs="Times New Roman"/>
          <w:b/>
          <w:lang w:val="uk-UA" w:eastAsia="ru-RU"/>
        </w:rPr>
        <w:tab/>
      </w:r>
      <w:r>
        <w:rPr>
          <w:rFonts w:ascii="Times New Roman" w:hAnsi="Times New Roman" w:cs="Times New Roman"/>
          <w:b/>
          <w:lang w:val="uk-UA" w:eastAsia="ru-RU"/>
        </w:rPr>
        <w:tab/>
      </w:r>
      <w:r>
        <w:rPr>
          <w:rFonts w:ascii="Times New Roman" w:hAnsi="Times New Roman" w:cs="Times New Roman"/>
          <w:b/>
          <w:lang w:val="uk-UA" w:eastAsia="ru-RU"/>
        </w:rPr>
        <w:tab/>
        <w:t xml:space="preserve">                             </w:t>
      </w:r>
      <w:r>
        <w:rPr>
          <w:rFonts w:ascii="Times New Roman" w:hAnsi="Times New Roman" w:cs="Times New Roman"/>
          <w:b/>
          <w:lang w:val="uk-UA" w:eastAsia="ru-RU"/>
        </w:rPr>
        <w:tab/>
      </w:r>
      <w:permStart w:id="2069109971" w:edGrp="everyone"/>
      <w:r>
        <w:rPr>
          <w:rFonts w:ascii="Times New Roman" w:hAnsi="Times New Roman" w:cs="Times New Roman"/>
          <w:b/>
          <w:lang w:val="uk-UA" w:eastAsia="ru-RU"/>
        </w:rPr>
        <w:t>«</w:t>
      </w:r>
      <w:r w:rsidR="009B3C8F">
        <w:rPr>
          <w:rFonts w:ascii="Times New Roman" w:hAnsi="Times New Roman" w:cs="Times New Roman"/>
          <w:b/>
          <w:lang w:val="uk-UA" w:eastAsia="ru-RU"/>
        </w:rPr>
        <w:t>__</w:t>
      </w:r>
      <w:r w:rsidRPr="00B75E9B">
        <w:rPr>
          <w:rFonts w:ascii="Times New Roman" w:hAnsi="Times New Roman" w:cs="Times New Roman"/>
          <w:b/>
          <w:lang w:val="uk-UA" w:eastAsia="ru-RU"/>
        </w:rPr>
        <w:t xml:space="preserve">» </w:t>
      </w:r>
      <w:r w:rsidR="009B3C8F">
        <w:rPr>
          <w:rFonts w:ascii="Times New Roman" w:hAnsi="Times New Roman" w:cs="Times New Roman"/>
          <w:b/>
          <w:lang w:val="uk-UA" w:eastAsia="ru-RU"/>
        </w:rPr>
        <w:t>______</w:t>
      </w:r>
      <w:r w:rsidRPr="00B75E9B">
        <w:rPr>
          <w:rFonts w:ascii="Times New Roman" w:hAnsi="Times New Roman" w:cs="Times New Roman"/>
          <w:b/>
          <w:lang w:val="uk-UA" w:eastAsia="ru-RU"/>
        </w:rPr>
        <w:t xml:space="preserve"> 20</w:t>
      </w:r>
      <w:r w:rsidR="00EE596C">
        <w:rPr>
          <w:rFonts w:ascii="Times New Roman" w:hAnsi="Times New Roman" w:cs="Times New Roman"/>
          <w:b/>
          <w:lang w:val="en-US" w:eastAsia="ru-RU"/>
        </w:rPr>
        <w:t>2</w:t>
      </w:r>
      <w:r w:rsidR="00B846BC">
        <w:rPr>
          <w:rFonts w:ascii="Times New Roman" w:hAnsi="Times New Roman" w:cs="Times New Roman"/>
          <w:b/>
          <w:lang w:val="uk-UA" w:eastAsia="ru-RU"/>
        </w:rPr>
        <w:t>1</w:t>
      </w:r>
      <w:r w:rsidR="000B7306">
        <w:rPr>
          <w:rFonts w:ascii="Times New Roman" w:hAnsi="Times New Roman" w:cs="Times New Roman"/>
          <w:b/>
          <w:lang w:val="uk-UA" w:eastAsia="ru-RU"/>
        </w:rPr>
        <w:t xml:space="preserve"> </w:t>
      </w:r>
      <w:permEnd w:id="2069109971"/>
      <w:r w:rsidRPr="00B75E9B">
        <w:rPr>
          <w:rFonts w:ascii="Times New Roman" w:hAnsi="Times New Roman" w:cs="Times New Roman"/>
          <w:b/>
          <w:lang w:val="uk-UA" w:eastAsia="ru-RU"/>
        </w:rPr>
        <w:t>р.</w:t>
      </w:r>
    </w:p>
    <w:p w14:paraId="3A66AA84" w14:textId="77777777" w:rsidR="00B47750" w:rsidRPr="00B75E9B" w:rsidRDefault="00B47750" w:rsidP="00B47750">
      <w:pPr>
        <w:spacing w:after="0" w:line="240" w:lineRule="auto"/>
        <w:jc w:val="center"/>
        <w:rPr>
          <w:rFonts w:ascii="Times New Roman" w:hAnsi="Times New Roman" w:cs="Times New Roman"/>
          <w:b/>
          <w:lang w:val="uk-UA" w:eastAsia="ru-RU"/>
        </w:rPr>
      </w:pPr>
    </w:p>
    <w:tbl>
      <w:tblPr>
        <w:tblStyle w:val="TableGrid"/>
        <w:tblW w:w="11211"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15"/>
        <w:gridCol w:w="9209"/>
        <w:gridCol w:w="1287"/>
      </w:tblGrid>
      <w:tr w:rsidR="0098171F" w:rsidRPr="00823ED5" w14:paraId="6FD82D41" w14:textId="77777777" w:rsidTr="0098171F">
        <w:trPr>
          <w:gridBefore w:val="1"/>
          <w:wBefore w:w="715" w:type="dxa"/>
        </w:trPr>
        <w:tc>
          <w:tcPr>
            <w:tcW w:w="10496" w:type="dxa"/>
            <w:gridSpan w:val="2"/>
          </w:tcPr>
          <w:p w14:paraId="42857313" w14:textId="553CF649" w:rsidR="0098171F" w:rsidRPr="0098171F" w:rsidRDefault="0098171F" w:rsidP="0098171F">
            <w:pPr>
              <w:spacing w:after="0" w:line="240" w:lineRule="auto"/>
              <w:rPr>
                <w:rFonts w:asciiTheme="minorHAnsi" w:eastAsiaTheme="minorHAnsi" w:hAnsiTheme="minorHAnsi" w:cstheme="minorBidi"/>
                <w:b/>
                <w:lang w:val="uk-UA"/>
              </w:rPr>
            </w:pPr>
          </w:p>
          <w:p w14:paraId="4F50DE37" w14:textId="77777777" w:rsidR="0098171F" w:rsidRPr="0098171F" w:rsidRDefault="0098171F" w:rsidP="0098171F">
            <w:pPr>
              <w:spacing w:after="0" w:line="240" w:lineRule="auto"/>
              <w:jc w:val="center"/>
              <w:rPr>
                <w:rFonts w:asciiTheme="minorHAnsi" w:eastAsiaTheme="minorHAnsi" w:hAnsiTheme="minorHAnsi" w:cstheme="minorBidi"/>
                <w:b/>
                <w:lang w:val="uk-UA"/>
              </w:rPr>
            </w:pPr>
            <w:r w:rsidRPr="0098171F">
              <w:rPr>
                <w:rFonts w:asciiTheme="minorHAnsi" w:eastAsiaTheme="minorHAnsi" w:hAnsiTheme="minorHAnsi" w:cstheme="minorBidi"/>
                <w:b/>
                <w:lang w:val="uk-UA"/>
              </w:rPr>
              <w:t>УГОДА</w:t>
            </w:r>
          </w:p>
          <w:p w14:paraId="6C69CADB" w14:textId="77777777" w:rsidR="0098171F" w:rsidRPr="0098171F" w:rsidRDefault="0098171F" w:rsidP="0098171F">
            <w:pPr>
              <w:spacing w:after="0" w:line="240" w:lineRule="auto"/>
              <w:jc w:val="center"/>
              <w:rPr>
                <w:rFonts w:asciiTheme="minorHAnsi" w:eastAsiaTheme="minorHAnsi" w:hAnsiTheme="minorHAnsi" w:cstheme="minorBidi"/>
                <w:b/>
                <w:lang w:val="uk-UA"/>
              </w:rPr>
            </w:pPr>
            <w:r w:rsidRPr="0098171F">
              <w:rPr>
                <w:rFonts w:asciiTheme="minorHAnsi" w:eastAsiaTheme="minorHAnsi" w:hAnsiTheme="minorHAnsi" w:cstheme="minorBidi"/>
                <w:b/>
                <w:lang w:val="uk-UA"/>
              </w:rPr>
              <w:t xml:space="preserve">про дотримання положень Кодексу </w:t>
            </w:r>
          </w:p>
          <w:p w14:paraId="31981C76" w14:textId="77777777" w:rsidR="0098171F" w:rsidRPr="0098171F" w:rsidRDefault="0098171F" w:rsidP="0098171F">
            <w:pPr>
              <w:spacing w:after="0" w:line="240" w:lineRule="auto"/>
              <w:jc w:val="center"/>
              <w:rPr>
                <w:rFonts w:asciiTheme="minorHAnsi" w:eastAsiaTheme="minorHAnsi" w:hAnsiTheme="minorHAnsi" w:cstheme="minorBidi"/>
                <w:b/>
                <w:lang w:val="uk-UA"/>
              </w:rPr>
            </w:pPr>
            <w:r w:rsidRPr="0098171F">
              <w:rPr>
                <w:rFonts w:asciiTheme="minorHAnsi" w:eastAsiaTheme="minorHAnsi" w:hAnsiTheme="minorHAnsi" w:cstheme="minorBidi"/>
                <w:b/>
                <w:lang w:val="uk-UA"/>
              </w:rPr>
              <w:t>поведінки постачальників (товарів, послуг, робіт) і ліцензіатів Carlsberg Group</w:t>
            </w:r>
          </w:p>
          <w:p w14:paraId="338899BC" w14:textId="77777777" w:rsidR="0098171F" w:rsidRPr="0098171F" w:rsidRDefault="0098171F" w:rsidP="0098171F">
            <w:pPr>
              <w:spacing w:after="0" w:line="240" w:lineRule="auto"/>
              <w:jc w:val="center"/>
              <w:rPr>
                <w:rFonts w:asciiTheme="minorHAnsi" w:eastAsiaTheme="minorHAnsi" w:hAnsiTheme="minorHAnsi" w:cstheme="minorBidi"/>
                <w:b/>
                <w:lang w:val="uk-UA"/>
              </w:rPr>
            </w:pPr>
            <w:r w:rsidRPr="0098171F">
              <w:rPr>
                <w:rFonts w:asciiTheme="minorHAnsi" w:eastAsiaTheme="minorHAnsi" w:hAnsiTheme="minorHAnsi" w:cstheme="minorBidi"/>
                <w:b/>
                <w:lang w:val="uk-UA"/>
              </w:rPr>
              <w:t>під час договірної співпраці</w:t>
            </w:r>
          </w:p>
          <w:p w14:paraId="1A7E83FC" w14:textId="77777777" w:rsidR="0098171F" w:rsidRPr="0098171F" w:rsidRDefault="0098171F" w:rsidP="0098171F">
            <w:pPr>
              <w:spacing w:after="0" w:line="240" w:lineRule="auto"/>
              <w:rPr>
                <w:rFonts w:asciiTheme="minorHAnsi" w:eastAsiaTheme="minorHAnsi" w:hAnsiTheme="minorHAnsi" w:cstheme="minorBidi"/>
                <w:b/>
                <w:lang w:val="uk-UA"/>
              </w:rPr>
            </w:pPr>
          </w:p>
          <w:p w14:paraId="029A275A" w14:textId="77777777" w:rsidR="0098171F" w:rsidRPr="0098171F" w:rsidRDefault="0098171F" w:rsidP="0098171F">
            <w:pPr>
              <w:spacing w:after="0" w:line="240" w:lineRule="auto"/>
              <w:rPr>
                <w:rFonts w:asciiTheme="minorHAnsi" w:eastAsiaTheme="minorHAnsi" w:hAnsiTheme="minorHAnsi" w:cstheme="minorBidi"/>
                <w:lang w:val="uk-UA"/>
              </w:rPr>
            </w:pPr>
          </w:p>
          <w:p w14:paraId="6EE46223" w14:textId="77777777" w:rsidR="0098171F" w:rsidRPr="0098171F" w:rsidRDefault="0098171F" w:rsidP="0098171F">
            <w:pPr>
              <w:spacing w:after="0" w:line="240" w:lineRule="auto"/>
              <w:rPr>
                <w:rFonts w:asciiTheme="minorHAnsi" w:eastAsiaTheme="minorHAnsi" w:hAnsiTheme="minorHAnsi" w:cstheme="minorBidi"/>
                <w:b/>
                <w:lang w:val="uk-UA"/>
              </w:rPr>
            </w:pPr>
            <w:r w:rsidRPr="0098171F">
              <w:rPr>
                <w:rFonts w:asciiTheme="minorHAnsi" w:eastAsiaTheme="minorHAnsi" w:hAnsiTheme="minorHAnsi" w:cstheme="minorBidi"/>
                <w:lang w:val="uk-UA"/>
              </w:rPr>
              <w:t xml:space="preserve">Дана угода укладена між ________________________________________ (надалі – Постачальником) та Приватним акціонерним товариством «Карлсберг Україна», що є частиною </w:t>
            </w:r>
            <w:r w:rsidRPr="0098171F">
              <w:rPr>
                <w:rFonts w:asciiTheme="minorHAnsi" w:eastAsiaTheme="minorHAnsi" w:hAnsiTheme="minorHAnsi" w:cstheme="minorBidi"/>
                <w:lang w:val="en-US"/>
              </w:rPr>
              <w:t>Carlsberg</w:t>
            </w:r>
            <w:r w:rsidRPr="0098171F">
              <w:rPr>
                <w:rFonts w:asciiTheme="minorHAnsi" w:eastAsiaTheme="minorHAnsi" w:hAnsiTheme="minorHAnsi" w:cstheme="minorBidi"/>
                <w:lang w:val="uk-UA"/>
              </w:rPr>
              <w:t xml:space="preserve"> </w:t>
            </w:r>
            <w:r w:rsidRPr="0098171F">
              <w:rPr>
                <w:rFonts w:asciiTheme="minorHAnsi" w:eastAsiaTheme="minorHAnsi" w:hAnsiTheme="minorHAnsi" w:cstheme="minorBidi"/>
                <w:lang w:val="en-US"/>
              </w:rPr>
              <w:t>Group</w:t>
            </w:r>
            <w:r w:rsidRPr="0098171F">
              <w:rPr>
                <w:rFonts w:asciiTheme="minorHAnsi" w:eastAsiaTheme="minorHAnsi" w:hAnsiTheme="minorHAnsi" w:cstheme="minorBidi"/>
                <w:lang w:val="uk-UA"/>
              </w:rPr>
              <w:t>, про те, що Постачальник зобов’язується дотримуватись вимог і положень Кодексу поведінки постачальників і ліцензіатів Carlsberg Group, який викладено в цій Угоді:</w:t>
            </w:r>
          </w:p>
          <w:p w14:paraId="4A95CCA2" w14:textId="77777777" w:rsidR="0098171F" w:rsidRPr="0098171F" w:rsidRDefault="0098171F" w:rsidP="0098171F">
            <w:pPr>
              <w:spacing w:after="0" w:line="240" w:lineRule="auto"/>
              <w:rPr>
                <w:rFonts w:asciiTheme="minorHAnsi" w:eastAsiaTheme="minorHAnsi" w:hAnsiTheme="minorHAnsi" w:cstheme="minorBidi"/>
                <w:lang w:val="uk-UA"/>
              </w:rPr>
            </w:pPr>
          </w:p>
        </w:tc>
      </w:tr>
      <w:tr w:rsidR="0098171F" w:rsidRPr="0098171F" w14:paraId="4C3717DA" w14:textId="77777777" w:rsidTr="0098171F">
        <w:trPr>
          <w:gridBefore w:val="1"/>
          <w:wBefore w:w="715" w:type="dxa"/>
        </w:trPr>
        <w:tc>
          <w:tcPr>
            <w:tcW w:w="10496" w:type="dxa"/>
            <w:gridSpan w:val="2"/>
          </w:tcPr>
          <w:p w14:paraId="534CFE9D" w14:textId="77777777" w:rsidR="0098171F" w:rsidRPr="0098171F" w:rsidRDefault="0098171F" w:rsidP="0098171F">
            <w:pPr>
              <w:spacing w:after="0" w:line="240" w:lineRule="auto"/>
              <w:ind w:firstLine="756"/>
              <w:rPr>
                <w:rFonts w:asciiTheme="minorHAnsi" w:eastAsiaTheme="minorHAnsi" w:hAnsiTheme="minorHAnsi" w:cstheme="minorBidi"/>
                <w:b/>
                <w:sz w:val="24"/>
                <w:szCs w:val="24"/>
                <w:lang w:val="uk-UA"/>
              </w:rPr>
            </w:pPr>
            <w:r w:rsidRPr="0098171F">
              <w:rPr>
                <w:rFonts w:asciiTheme="minorHAnsi" w:eastAsiaTheme="minorHAnsi" w:hAnsiTheme="minorHAnsi" w:cstheme="minorBidi"/>
                <w:b/>
                <w:sz w:val="24"/>
                <w:szCs w:val="24"/>
                <w:lang w:val="uk-UA"/>
              </w:rPr>
              <w:t>Кодекс поведінки постачальників і ліцензіатів Carlsberg Group</w:t>
            </w:r>
          </w:p>
          <w:p w14:paraId="4BD0AB5F" w14:textId="77777777" w:rsidR="0098171F" w:rsidRPr="0098171F" w:rsidRDefault="0098171F" w:rsidP="0098171F">
            <w:pPr>
              <w:spacing w:after="0" w:line="240" w:lineRule="auto"/>
              <w:ind w:firstLine="756"/>
              <w:rPr>
                <w:rFonts w:asciiTheme="minorHAnsi" w:eastAsiaTheme="minorHAnsi" w:hAnsiTheme="minorHAnsi" w:cstheme="minorBidi"/>
                <w:lang w:val="uk-UA"/>
              </w:rPr>
            </w:pPr>
          </w:p>
          <w:p w14:paraId="1F4B294A" w14:textId="77777777" w:rsidR="0098171F" w:rsidRPr="0098171F" w:rsidRDefault="0098171F" w:rsidP="0098171F">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Вступ</w:t>
            </w:r>
          </w:p>
          <w:p w14:paraId="217BC431" w14:textId="77777777" w:rsidR="0098171F" w:rsidRPr="0098171F" w:rsidRDefault="0098171F" w:rsidP="0098171F">
            <w:pPr>
              <w:spacing w:after="0" w:line="240" w:lineRule="auto"/>
              <w:ind w:firstLine="756"/>
              <w:rPr>
                <w:rFonts w:asciiTheme="minorHAnsi" w:eastAsiaTheme="minorHAnsi" w:hAnsiTheme="minorHAnsi" w:cstheme="minorBidi"/>
                <w:b/>
                <w:lang w:val="uk-UA"/>
              </w:rPr>
            </w:pPr>
          </w:p>
          <w:p w14:paraId="24224A25" w14:textId="77777777" w:rsidR="0098171F" w:rsidRPr="0098171F" w:rsidRDefault="0098171F" w:rsidP="0098171F">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Наші прагнення</w:t>
            </w:r>
          </w:p>
          <w:p w14:paraId="528325B6"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 xml:space="preserve">Carlsberg Group намагається зробити позитивний внесок у суспільство і навколишнє середовище шляхом розробки та втілення етичних бізнес-практик та забезпечення надійного майбутнього. Carlsberg Group пишається тим, що вона являє собою етичний бізнес, тож ми очікуємо від постачальників, ліцензіатів та дистриб’юторів (надалі - Постачальника(-ів)) готовності дотримуватися наших стандартів. Діючи таким чином, ми намагаємося принести користь своїм акціонерам і іншим зацікавленим сторонам, у тому числі нашим співробітникам, нашим бізнес-партнерам та мешканцям місцевостей, де ми працюємо. </w:t>
            </w:r>
          </w:p>
          <w:p w14:paraId="0C4AA0C5" w14:textId="77777777" w:rsidR="0098171F" w:rsidRPr="0098171F" w:rsidRDefault="0098171F" w:rsidP="0098171F">
            <w:pPr>
              <w:spacing w:after="0" w:line="240" w:lineRule="auto"/>
              <w:ind w:firstLine="756"/>
              <w:rPr>
                <w:rFonts w:asciiTheme="minorHAnsi" w:eastAsiaTheme="minorHAnsi" w:hAnsiTheme="minorHAnsi" w:cstheme="minorBidi"/>
                <w:lang w:val="uk-UA"/>
              </w:rPr>
            </w:pPr>
          </w:p>
          <w:p w14:paraId="26065D64"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Carlsberg Group підтримує засади Декларації ООН про права людини, а також є одною зі сторін, що підписалися під Глобальною угодою ООН, а це означає, що ми додержуємося 10 принципів у наступних важливих сферах: праця та права людини; охорона здоров’я та праці; навколишнє середовище; етика бізнесу (у тому числі протидія корупції). Крім того, Carlsberg Group підтримує активну та чесну конкуренцію і приділяє увагу належному захисту персональних даних працівників й третіх осіб.</w:t>
            </w:r>
          </w:p>
          <w:p w14:paraId="5D39852A" w14:textId="77777777" w:rsidR="0098171F" w:rsidRPr="0098171F" w:rsidRDefault="0098171F" w:rsidP="0098171F">
            <w:pPr>
              <w:spacing w:after="0" w:line="240" w:lineRule="auto"/>
              <w:ind w:firstLine="756"/>
              <w:rPr>
                <w:rFonts w:asciiTheme="minorHAnsi" w:eastAsiaTheme="minorHAnsi" w:hAnsiTheme="minorHAnsi" w:cstheme="minorBidi"/>
                <w:lang w:val="uk-UA"/>
              </w:rPr>
            </w:pPr>
          </w:p>
          <w:p w14:paraId="02B6932C" w14:textId="77777777" w:rsidR="0098171F" w:rsidRPr="0098171F" w:rsidRDefault="0098171F" w:rsidP="0098171F">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Сфера застосування</w:t>
            </w:r>
          </w:p>
          <w:p w14:paraId="3138BC94"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Цей Кодекс застосовується до всіх Постачальників і є невід'ємною, обов'язковою частиною будь-якої угоди між компанією Carlsberg Group і Постачальником.</w:t>
            </w:r>
          </w:p>
          <w:p w14:paraId="68A73915" w14:textId="77777777" w:rsidR="0098171F" w:rsidRPr="0098171F" w:rsidRDefault="0098171F" w:rsidP="0098171F">
            <w:pPr>
              <w:spacing w:after="0" w:line="240" w:lineRule="auto"/>
              <w:ind w:firstLine="756"/>
              <w:rPr>
                <w:rFonts w:asciiTheme="minorHAnsi" w:eastAsiaTheme="minorHAnsi" w:hAnsiTheme="minorHAnsi" w:cstheme="minorBidi"/>
                <w:lang w:val="uk-UA"/>
              </w:rPr>
            </w:pPr>
          </w:p>
          <w:p w14:paraId="7245B7C3"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Крім того, цей Кодекс поширюється на всіх співробітників Постачальника та ланцюжок його поставок. В обов’язки Постачальника входить забезпечення того, щоб його співробітники, суб-постачальники, суб-підрядники та суб-ліцензіати й інші треті особи, що діють від його імені, не порушували стандарти цього Кодексу. Carlsberg Group буде час від часу переглядати актуальність та ефективність цього Кодексу і повідомляти наших Постачальників про результати цього перегляду.</w:t>
            </w:r>
          </w:p>
          <w:p w14:paraId="77A7AB92" w14:textId="77777777" w:rsidR="0098171F" w:rsidRPr="0098171F" w:rsidRDefault="0098171F" w:rsidP="0098171F">
            <w:pPr>
              <w:spacing w:after="0" w:line="240" w:lineRule="auto"/>
              <w:ind w:firstLine="756"/>
              <w:rPr>
                <w:rFonts w:asciiTheme="minorHAnsi" w:eastAsiaTheme="minorHAnsi" w:hAnsiTheme="minorHAnsi" w:cstheme="minorBidi"/>
                <w:lang w:val="uk-UA"/>
              </w:rPr>
            </w:pPr>
          </w:p>
          <w:p w14:paraId="766E0A6E" w14:textId="77777777" w:rsidR="0098171F" w:rsidRPr="0098171F" w:rsidRDefault="0098171F" w:rsidP="0098171F">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Дотримання</w:t>
            </w:r>
          </w:p>
          <w:p w14:paraId="76930AAE"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Постачальник зобов’язаний діяти відповідно до чинного законодавства та нормативних актів (далі - «чинне законодавство»). Цей Кодекс визначає поведінку, яку Carlsberg Group очікує від своїх партнерів, окрім законодавчих та нормативних вимог. Постачальник повинен мати змогу довести дотримання цього Кодексу та чинного законодавства за запитом.</w:t>
            </w:r>
          </w:p>
          <w:p w14:paraId="020DA4A2"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lastRenderedPageBreak/>
              <w:t>Carlsberg Group намагається постійно самовдосконалюватися і переконана, що побудування довгострокових відносин із нашими Постачальниками на засадах співпраці вкрай важливе для нашого бізнесу. Ми цінуємо чесний і відкритий діалог та вважаємо, що прозорість життєво необхідна для розвитку успішних відносин у бізнесі.</w:t>
            </w:r>
          </w:p>
          <w:p w14:paraId="60719239"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 xml:space="preserve">Постачальник зобов'язаний, у разі будь-якого недотримання цього Кодексу: (i) своєчасно інформувати відповідне вище керівництво Carlsberg Group та/або законного представника; та (ii) своєчасно усунути таке недотримання. Carlsberg Group залишає за собою право перевіряти, наскільки Постачальник дотримується цього Кодексу, і Постачальник зобов'язаний надати Carlsberg Group необхідний доступ до майна та інформації. </w:t>
            </w:r>
          </w:p>
          <w:p w14:paraId="00037778"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Carlsberg Group залишає за собою право розірвати будь-які угоди або відмовитися від ведення бізнесу з будь- яким Постачальником, який не дотримується цього Кодексу, незважаючи на будь-яке інше положення в будь-якій угоді, і при цьому не буде відшкодовувати Постачальнику збитки чи нести іншу відповідальність.</w:t>
            </w:r>
          </w:p>
          <w:p w14:paraId="200AEA26" w14:textId="77777777" w:rsidR="0098171F" w:rsidRPr="0098171F" w:rsidRDefault="0098171F" w:rsidP="0098171F">
            <w:pPr>
              <w:spacing w:after="0" w:line="240" w:lineRule="auto"/>
              <w:ind w:firstLine="756"/>
              <w:rPr>
                <w:rFonts w:asciiTheme="minorHAnsi" w:eastAsiaTheme="minorHAnsi" w:hAnsiTheme="minorHAnsi" w:cstheme="minorBidi"/>
                <w:lang w:val="uk-UA"/>
              </w:rPr>
            </w:pPr>
          </w:p>
          <w:p w14:paraId="5DC56615" w14:textId="77777777" w:rsidR="0098171F" w:rsidRPr="0098171F" w:rsidRDefault="0098171F" w:rsidP="0098171F">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1.</w:t>
            </w:r>
            <w:r w:rsidRPr="0098171F">
              <w:rPr>
                <w:rFonts w:asciiTheme="minorHAnsi" w:eastAsiaTheme="minorHAnsi" w:hAnsiTheme="minorHAnsi" w:cstheme="minorBidi"/>
                <w:b/>
                <w:lang w:val="uk-UA"/>
              </w:rPr>
              <w:tab/>
              <w:t>Праця та права людини</w:t>
            </w:r>
          </w:p>
          <w:p w14:paraId="78EA16B8" w14:textId="77777777" w:rsidR="0098171F" w:rsidRPr="0098171F" w:rsidRDefault="0098171F" w:rsidP="0098171F">
            <w:pPr>
              <w:spacing w:after="0" w:line="240" w:lineRule="auto"/>
              <w:ind w:firstLine="756"/>
              <w:rPr>
                <w:rFonts w:asciiTheme="minorHAnsi" w:eastAsiaTheme="minorHAnsi" w:hAnsiTheme="minorHAnsi" w:cstheme="minorBidi"/>
                <w:lang w:val="uk-UA"/>
              </w:rPr>
            </w:pPr>
          </w:p>
          <w:p w14:paraId="47768655" w14:textId="77777777" w:rsidR="0098171F" w:rsidRPr="0098171F" w:rsidRDefault="0098171F" w:rsidP="0098171F">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1.1.</w:t>
            </w:r>
            <w:r w:rsidRPr="0098171F">
              <w:rPr>
                <w:rFonts w:asciiTheme="minorHAnsi" w:eastAsiaTheme="minorHAnsi" w:hAnsiTheme="minorHAnsi" w:cstheme="minorBidi"/>
                <w:b/>
                <w:lang w:val="uk-UA"/>
              </w:rPr>
              <w:tab/>
              <w:t>Відсутність дискримінації</w:t>
            </w:r>
          </w:p>
          <w:p w14:paraId="290C3D87"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Постачальник не повинен допускати дискримінацію за расою, кольором шкіри, статтю, мовою, релігією, політичними чи іншими переконаннями, кастою, національним чи соціальним походженням, власністю, народженням, приналежністю до спілки, сексуальною орієнтацією, віком, інвалідністю або іншими відмінними характеристиками проти співробітників.</w:t>
            </w:r>
          </w:p>
          <w:p w14:paraId="55A124EE" w14:textId="77777777" w:rsidR="0098171F" w:rsidRPr="0098171F" w:rsidRDefault="0098171F" w:rsidP="0098171F">
            <w:pPr>
              <w:spacing w:after="0" w:line="240" w:lineRule="auto"/>
              <w:ind w:firstLine="756"/>
              <w:rPr>
                <w:rFonts w:asciiTheme="minorHAnsi" w:eastAsiaTheme="minorHAnsi" w:hAnsiTheme="minorHAnsi" w:cstheme="minorBidi"/>
                <w:lang w:val="uk-UA"/>
              </w:rPr>
            </w:pPr>
          </w:p>
          <w:p w14:paraId="2212A3D7"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Будь-які рішення стосовно професійної діяльності працівників, у тому числі про їх прийом на роботу, звільнення та вихід на пенсію, повинні ґрунтуватися виключно на законних та недискримінаційних критеріях.</w:t>
            </w:r>
          </w:p>
          <w:p w14:paraId="40243FBB" w14:textId="77777777" w:rsidR="0098171F" w:rsidRPr="0098171F" w:rsidRDefault="0098171F" w:rsidP="0098171F">
            <w:pPr>
              <w:spacing w:after="0" w:line="240" w:lineRule="auto"/>
              <w:ind w:firstLine="756"/>
              <w:rPr>
                <w:rFonts w:asciiTheme="minorHAnsi" w:eastAsiaTheme="minorHAnsi" w:hAnsiTheme="minorHAnsi" w:cstheme="minorBidi"/>
                <w:lang w:val="uk-UA"/>
              </w:rPr>
            </w:pPr>
          </w:p>
          <w:p w14:paraId="49ADAD7E" w14:textId="77777777" w:rsidR="0098171F" w:rsidRPr="0098171F" w:rsidRDefault="0098171F" w:rsidP="0098171F">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1.2.</w:t>
            </w:r>
            <w:r w:rsidRPr="0098171F">
              <w:rPr>
                <w:rFonts w:asciiTheme="minorHAnsi" w:eastAsiaTheme="minorHAnsi" w:hAnsiTheme="minorHAnsi" w:cstheme="minorBidi"/>
                <w:b/>
                <w:lang w:val="uk-UA"/>
              </w:rPr>
              <w:tab/>
              <w:t>Примусова праця</w:t>
            </w:r>
          </w:p>
          <w:p w14:paraId="26E59C55"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Постачальник: (i) не повинен брати участь в будь-якій формі примусової / рабської праці або торгівлі людьми і не повинен отримувати від цього вигоду; (ii) має дотримуватися чинного законодавства, що стосується боротьби з рабством та торгівлею людьми; і (iii) має вести свою власну політику й процедури для забезпечення такого дотримання; (iv) має забезпечувати відсутність рабства або торгівлі людьми у своєму ланцюжку поставок, шляхом здійснення процедур комплексної перевірки своїх суб-підрядників,  постачальників та інших учасників ланцюжка поставок; та (v) має повідомляти Carlsberg Group, як тільки  йому стає відомо, про будь-яке порушення або потенційне порушення відповідного чинного законодавства чи будь-яке фактичне або підозрюване рабство або торгівлю людьми в ланцюжку поставок, який має відношення до будь-якої угоди з Carlsberg Group.</w:t>
            </w:r>
          </w:p>
          <w:p w14:paraId="51AB2F63" w14:textId="77777777" w:rsidR="0098171F" w:rsidRPr="0098171F" w:rsidRDefault="0098171F" w:rsidP="0098171F">
            <w:pPr>
              <w:spacing w:after="0" w:line="240" w:lineRule="auto"/>
              <w:ind w:firstLine="756"/>
              <w:rPr>
                <w:rFonts w:asciiTheme="minorHAnsi" w:eastAsiaTheme="minorHAnsi" w:hAnsiTheme="minorHAnsi" w:cstheme="minorBidi"/>
                <w:lang w:val="uk-UA"/>
              </w:rPr>
            </w:pPr>
          </w:p>
          <w:p w14:paraId="2F45BFE2" w14:textId="77777777" w:rsidR="0098171F" w:rsidRPr="0098171F" w:rsidRDefault="0098171F" w:rsidP="0098171F">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1.3.</w:t>
            </w:r>
            <w:r w:rsidRPr="0098171F">
              <w:rPr>
                <w:rFonts w:asciiTheme="minorHAnsi" w:eastAsiaTheme="minorHAnsi" w:hAnsiTheme="minorHAnsi" w:cstheme="minorBidi"/>
                <w:b/>
                <w:lang w:val="uk-UA"/>
              </w:rPr>
              <w:tab/>
              <w:t>Дитяча праця</w:t>
            </w:r>
          </w:p>
          <w:p w14:paraId="21DF0F8E"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Постачальник не повинен брати участь або отримувати користь від використання дитячої праці. Усі штатні працівники Постачальника на повній зайнятості повинні бути віком від 15 років, або їх вік повинен бути не нижчим, ніж це передбачено чинним законодавством, в залежності від того, яка норма вища за значенням. Якщо мінімальний працездатний вік становить 14 років, відповідно до винятків ООН для країн, що розвиваються, такий менший вік має застосовуватись.</w:t>
            </w:r>
          </w:p>
          <w:p w14:paraId="056474E2"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Постачальник повинен утримуватися від наймання працівників, молодших за 18 років, на посади, що потребують виконання небезпечної роботи, яка може зашкодити їхньому здоров’ю, безпеці або моральному стану.</w:t>
            </w:r>
          </w:p>
          <w:p w14:paraId="79E4C1B6" w14:textId="77777777" w:rsidR="0098171F" w:rsidRPr="0098171F" w:rsidRDefault="0098171F" w:rsidP="0098171F">
            <w:pPr>
              <w:spacing w:after="0" w:line="240" w:lineRule="auto"/>
              <w:ind w:firstLine="756"/>
              <w:rPr>
                <w:rFonts w:asciiTheme="minorHAnsi" w:eastAsiaTheme="minorHAnsi" w:hAnsiTheme="minorHAnsi" w:cstheme="minorBidi"/>
                <w:lang w:val="uk-UA"/>
              </w:rPr>
            </w:pPr>
          </w:p>
          <w:p w14:paraId="57E86B7C" w14:textId="77777777" w:rsidR="0098171F" w:rsidRPr="0098171F" w:rsidRDefault="0098171F" w:rsidP="0098171F">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1.4.</w:t>
            </w:r>
            <w:r w:rsidRPr="0098171F">
              <w:rPr>
                <w:rFonts w:asciiTheme="minorHAnsi" w:eastAsiaTheme="minorHAnsi" w:hAnsiTheme="minorHAnsi" w:cstheme="minorBidi"/>
                <w:b/>
                <w:lang w:val="uk-UA"/>
              </w:rPr>
              <w:tab/>
              <w:t>Свобода зборів та колективних угод</w:t>
            </w:r>
          </w:p>
          <w:p w14:paraId="0A70645E"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Постачальник повинен поважати право працівників вступати (або не вступати) у профспілку або іншу організацію за їх вибором і вести колективні переговори на підтримку їх взаємних загальних інтересів, не побоюючись таких каральних дій, як залякування, переслідування або звільнення.</w:t>
            </w:r>
          </w:p>
          <w:p w14:paraId="14C72858" w14:textId="77777777" w:rsidR="0098171F" w:rsidRPr="0098171F" w:rsidRDefault="0098171F" w:rsidP="0098171F">
            <w:pPr>
              <w:spacing w:after="0" w:line="240" w:lineRule="auto"/>
              <w:ind w:firstLine="756"/>
              <w:rPr>
                <w:rFonts w:asciiTheme="minorHAnsi" w:eastAsiaTheme="minorHAnsi" w:hAnsiTheme="minorHAnsi" w:cstheme="minorBidi"/>
                <w:lang w:val="uk-UA"/>
              </w:rPr>
            </w:pPr>
          </w:p>
          <w:p w14:paraId="3763624E" w14:textId="77777777" w:rsidR="0098171F" w:rsidRPr="0098171F" w:rsidRDefault="0098171F" w:rsidP="0098171F">
            <w:pPr>
              <w:spacing w:after="0" w:line="240" w:lineRule="auto"/>
              <w:ind w:firstLine="756"/>
              <w:rPr>
                <w:rFonts w:asciiTheme="minorHAnsi" w:eastAsiaTheme="minorHAnsi" w:hAnsiTheme="minorHAnsi" w:cstheme="minorBidi"/>
                <w:lang w:val="uk-UA"/>
              </w:rPr>
            </w:pPr>
          </w:p>
          <w:p w14:paraId="7ABF15DC" w14:textId="77777777" w:rsidR="0098171F" w:rsidRPr="0098171F" w:rsidRDefault="0098171F" w:rsidP="0098171F">
            <w:pPr>
              <w:spacing w:after="0" w:line="240" w:lineRule="auto"/>
              <w:ind w:firstLine="756"/>
              <w:rPr>
                <w:rFonts w:asciiTheme="minorHAnsi" w:eastAsiaTheme="minorHAnsi" w:hAnsiTheme="minorHAnsi" w:cstheme="minorBidi"/>
                <w:lang w:val="uk-UA"/>
              </w:rPr>
            </w:pPr>
          </w:p>
          <w:p w14:paraId="0FB69CB9" w14:textId="77777777" w:rsidR="0098171F" w:rsidRPr="0098171F" w:rsidRDefault="0098171F" w:rsidP="0098171F">
            <w:pPr>
              <w:spacing w:after="0" w:line="240" w:lineRule="auto"/>
              <w:ind w:firstLine="756"/>
              <w:rPr>
                <w:rFonts w:asciiTheme="minorHAnsi" w:eastAsiaTheme="minorHAnsi" w:hAnsiTheme="minorHAnsi" w:cstheme="minorBidi"/>
                <w:lang w:val="uk-UA"/>
              </w:rPr>
            </w:pPr>
          </w:p>
          <w:p w14:paraId="6BA72C29" w14:textId="77777777" w:rsidR="0098171F" w:rsidRPr="0098171F" w:rsidRDefault="0098171F" w:rsidP="0098171F">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lang w:val="uk-UA"/>
              </w:rPr>
              <w:lastRenderedPageBreak/>
              <w:t xml:space="preserve"> </w:t>
            </w:r>
            <w:r w:rsidRPr="0098171F">
              <w:rPr>
                <w:rFonts w:asciiTheme="minorHAnsi" w:eastAsiaTheme="minorHAnsi" w:hAnsiTheme="minorHAnsi" w:cstheme="minorBidi"/>
                <w:b/>
                <w:lang w:val="uk-UA"/>
              </w:rPr>
              <w:t>1.5.</w:t>
            </w:r>
            <w:r w:rsidRPr="0098171F">
              <w:rPr>
                <w:rFonts w:asciiTheme="minorHAnsi" w:eastAsiaTheme="minorHAnsi" w:hAnsiTheme="minorHAnsi" w:cstheme="minorBidi"/>
                <w:b/>
                <w:lang w:val="uk-UA"/>
              </w:rPr>
              <w:tab/>
              <w:t>Погрози та домагання</w:t>
            </w:r>
          </w:p>
          <w:p w14:paraId="075621A0"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Постачальник зобов’язаний захищати працівників від будь-яких дій з фізичного, вербального, сексуального або психологічного домагання, переслідування, знущання або погроз на робочому місці з боку співпрацівників або керівників.</w:t>
            </w:r>
          </w:p>
          <w:p w14:paraId="0E54AD00" w14:textId="77777777" w:rsidR="0098171F" w:rsidRPr="0098171F" w:rsidRDefault="0098171F" w:rsidP="0098171F">
            <w:pPr>
              <w:spacing w:after="0" w:line="240" w:lineRule="auto"/>
              <w:ind w:firstLine="756"/>
              <w:rPr>
                <w:rFonts w:asciiTheme="minorHAnsi" w:eastAsiaTheme="minorHAnsi" w:hAnsiTheme="minorHAnsi" w:cstheme="minorBidi"/>
                <w:lang w:val="uk-UA"/>
              </w:rPr>
            </w:pPr>
          </w:p>
          <w:p w14:paraId="617DA37A" w14:textId="77777777" w:rsidR="0098171F" w:rsidRPr="0098171F" w:rsidRDefault="0098171F" w:rsidP="0098171F">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1.6.</w:t>
            </w:r>
            <w:r w:rsidRPr="0098171F">
              <w:rPr>
                <w:rFonts w:asciiTheme="minorHAnsi" w:eastAsiaTheme="minorHAnsi" w:hAnsiTheme="minorHAnsi" w:cstheme="minorBidi"/>
                <w:b/>
                <w:lang w:val="uk-UA"/>
              </w:rPr>
              <w:tab/>
              <w:t>Робочий час, пільги та заробітна платня</w:t>
            </w:r>
          </w:p>
          <w:p w14:paraId="2BF56E4A"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Постачальник повинен дотримуватися найсуворішого чинного законодавства або галузевих стандартів, що стосуються мінімальної заробітної плати, робочого часу, понаднормової роботи та пільг.</w:t>
            </w:r>
          </w:p>
          <w:p w14:paraId="0194E71A"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Від співробітників Постачальника не повинно вимагатися працювати більше 40 годин на тиждень, включаючи понаднормову роботу, на регулярній основі (або більше, ніж норма тривалості робочого часу та надурочно при умові дотримання чинного законодавства).</w:t>
            </w:r>
          </w:p>
          <w:p w14:paraId="4872783B"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Заробітна платня за понаднормову роботу має виплачуватися в законному порядку на регулярній основі. Працівники Постачальника повинні мати право хоча б на один вихідний протягом кожних семи днів, а також на надання належних перерв під час роботи та достатніх періодів відпочинку між змінами.</w:t>
            </w:r>
          </w:p>
          <w:p w14:paraId="6A7B5A94" w14:textId="77777777" w:rsidR="0098171F" w:rsidRPr="0098171F" w:rsidRDefault="0098171F" w:rsidP="0098171F">
            <w:pPr>
              <w:spacing w:after="0" w:line="240" w:lineRule="auto"/>
              <w:ind w:firstLine="756"/>
              <w:rPr>
                <w:rFonts w:asciiTheme="minorHAnsi" w:eastAsiaTheme="minorHAnsi" w:hAnsiTheme="minorHAnsi" w:cstheme="minorBidi"/>
                <w:lang w:val="uk-UA"/>
              </w:rPr>
            </w:pPr>
          </w:p>
          <w:p w14:paraId="194EE1B2" w14:textId="77777777" w:rsidR="0098171F" w:rsidRPr="0098171F" w:rsidRDefault="0098171F" w:rsidP="0098171F">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1.7.</w:t>
            </w:r>
            <w:r w:rsidRPr="0098171F">
              <w:rPr>
                <w:rFonts w:asciiTheme="minorHAnsi" w:eastAsiaTheme="minorHAnsi" w:hAnsiTheme="minorHAnsi" w:cstheme="minorBidi"/>
                <w:b/>
                <w:lang w:val="uk-UA"/>
              </w:rPr>
              <w:tab/>
              <w:t>Оплачувана відпустка</w:t>
            </w:r>
          </w:p>
          <w:p w14:paraId="02351BCC"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Постачальник повинен надавати усім працівникам право бути відсутніми на роботі у випадку тимчасової непрацездатності (лікарняний) та щорічну відпустку, а також на відпустку по догляду за дитиною для відповідних працівників із новонародженою або щойно всиновленою дитиною, згідно з чинним законодавством. Співробітники, які беруть таку відпустку, не повинні в результаті цього звільнятися або їм не має загрожувати звільнення.</w:t>
            </w:r>
          </w:p>
          <w:p w14:paraId="4A780214" w14:textId="77777777" w:rsidR="0098171F" w:rsidRPr="0098171F" w:rsidRDefault="0098171F" w:rsidP="0098171F">
            <w:pPr>
              <w:spacing w:after="0" w:line="240" w:lineRule="auto"/>
              <w:ind w:firstLine="756"/>
              <w:rPr>
                <w:rFonts w:asciiTheme="minorHAnsi" w:eastAsiaTheme="minorHAnsi" w:hAnsiTheme="minorHAnsi" w:cstheme="minorBidi"/>
                <w:lang w:val="uk-UA"/>
              </w:rPr>
            </w:pPr>
          </w:p>
          <w:p w14:paraId="78F4901B" w14:textId="77777777" w:rsidR="0098171F" w:rsidRPr="0098171F" w:rsidRDefault="0098171F" w:rsidP="0098171F">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1.8.</w:t>
            </w:r>
            <w:r w:rsidRPr="0098171F">
              <w:rPr>
                <w:rFonts w:asciiTheme="minorHAnsi" w:eastAsiaTheme="minorHAnsi" w:hAnsiTheme="minorHAnsi" w:cstheme="minorBidi"/>
                <w:b/>
                <w:lang w:val="uk-UA"/>
              </w:rPr>
              <w:tab/>
              <w:t>Трудові угоди</w:t>
            </w:r>
          </w:p>
          <w:p w14:paraId="594960A8"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Постачальник зобов’язаний надати усім працівникам письмову, зрозумілу і юридично обов’язкову трудову угоду.</w:t>
            </w:r>
          </w:p>
          <w:p w14:paraId="6F0DE8D1" w14:textId="77777777" w:rsidR="0098171F" w:rsidRPr="0098171F" w:rsidRDefault="0098171F" w:rsidP="0098171F">
            <w:pPr>
              <w:spacing w:after="0" w:line="240" w:lineRule="auto"/>
              <w:ind w:firstLine="756"/>
              <w:rPr>
                <w:rFonts w:asciiTheme="minorHAnsi" w:eastAsiaTheme="minorHAnsi" w:hAnsiTheme="minorHAnsi" w:cstheme="minorBidi"/>
                <w:lang w:val="uk-UA"/>
              </w:rPr>
            </w:pPr>
          </w:p>
          <w:p w14:paraId="03A98753" w14:textId="77777777" w:rsidR="0098171F" w:rsidRPr="0098171F" w:rsidRDefault="0098171F" w:rsidP="0098171F">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2.</w:t>
            </w:r>
            <w:r w:rsidRPr="0098171F">
              <w:rPr>
                <w:rFonts w:asciiTheme="minorHAnsi" w:eastAsiaTheme="minorHAnsi" w:hAnsiTheme="minorHAnsi" w:cstheme="minorBidi"/>
                <w:b/>
                <w:lang w:val="uk-UA"/>
              </w:rPr>
              <w:tab/>
              <w:t>Охорона здоров’я та праці</w:t>
            </w:r>
          </w:p>
          <w:p w14:paraId="19B93620"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Постачальник повинен забезпечити, щоб він та його підрядники забезпечили своїм працівникам безпечні  умови праці, включаючи дотримання правил і процедур, використання захисного обладнання, навчання, необхідного для безпечного виконання їх завдань. Крім того, Постачальник повинен активно ідентифікувати та усувати або належним чином контролювати будь-які фактори небезпеки, які загрожують працівникам (та іншим особам, присутнім на його об'єктах) і навколишньому середовищу. Постачальник повинен розробити та реалізувати плани, в яких чітко прописуються відповідні заходи щодо захисту працівників та інших осіб, на яких впливає його діяльність.</w:t>
            </w:r>
          </w:p>
          <w:p w14:paraId="715E1B3A" w14:textId="77777777" w:rsidR="0098171F" w:rsidRPr="0098171F" w:rsidRDefault="0098171F" w:rsidP="0098171F">
            <w:pPr>
              <w:spacing w:after="0" w:line="240" w:lineRule="auto"/>
              <w:ind w:firstLine="756"/>
              <w:rPr>
                <w:rFonts w:asciiTheme="minorHAnsi" w:eastAsiaTheme="minorHAnsi" w:hAnsiTheme="minorHAnsi" w:cstheme="minorBidi"/>
                <w:lang w:val="uk-UA"/>
              </w:rPr>
            </w:pPr>
          </w:p>
          <w:p w14:paraId="4247635A" w14:textId="77777777" w:rsidR="0098171F" w:rsidRPr="0098171F" w:rsidRDefault="0098171F" w:rsidP="0098171F">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2.1.</w:t>
            </w:r>
            <w:r w:rsidRPr="0098171F">
              <w:rPr>
                <w:rFonts w:asciiTheme="minorHAnsi" w:eastAsiaTheme="minorHAnsi" w:hAnsiTheme="minorHAnsi" w:cstheme="minorBidi"/>
                <w:b/>
                <w:lang w:val="uk-UA"/>
              </w:rPr>
              <w:tab/>
              <w:t>Системи, документація та нещасні випадки</w:t>
            </w:r>
          </w:p>
          <w:p w14:paraId="47BB4119"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 xml:space="preserve">Постачальник повинен, відповідно до чинного законодавства, розробити та підтримувати ефективні системи: (i) інформування та консультування працівників з питань з охорони праці та техніки безпеки; та (ii) ведення обліку усіх нещасних випадків, травм та відомих загроз життю і здоров’ю на роботі.   </w:t>
            </w:r>
          </w:p>
          <w:p w14:paraId="75BD27E8" w14:textId="77777777" w:rsidR="0098171F" w:rsidRPr="0098171F" w:rsidRDefault="0098171F" w:rsidP="0098171F">
            <w:pPr>
              <w:spacing w:after="0" w:line="240" w:lineRule="auto"/>
              <w:ind w:firstLine="756"/>
              <w:rPr>
                <w:rFonts w:asciiTheme="minorHAnsi" w:eastAsiaTheme="minorHAnsi" w:hAnsiTheme="minorHAnsi" w:cstheme="minorBidi"/>
                <w:lang w:val="uk-UA"/>
              </w:rPr>
            </w:pPr>
          </w:p>
          <w:p w14:paraId="74B0E896" w14:textId="77777777" w:rsidR="0098171F" w:rsidRPr="0098171F" w:rsidRDefault="0098171F" w:rsidP="0098171F">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2.2.</w:t>
            </w:r>
            <w:r w:rsidRPr="0098171F">
              <w:rPr>
                <w:rFonts w:asciiTheme="minorHAnsi" w:eastAsiaTheme="minorHAnsi" w:hAnsiTheme="minorHAnsi" w:cstheme="minorBidi"/>
                <w:b/>
                <w:lang w:val="uk-UA"/>
              </w:rPr>
              <w:tab/>
              <w:t xml:space="preserve">Процедури реагування на надзвичайні ситуації </w:t>
            </w:r>
          </w:p>
          <w:p w14:paraId="41D7C5B1"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Постачальник повинен встановити та підтримувати процедури для ефективного реагування на будь-які надзвичайні ситуації у сфері охорони праці та техніки безпеки, а також промислових інцидентів, що впливають на його працівників, об'єкти або навколишнє середовище.</w:t>
            </w:r>
          </w:p>
          <w:p w14:paraId="0DC7F33E" w14:textId="77777777" w:rsidR="0098171F" w:rsidRPr="0098171F" w:rsidRDefault="0098171F" w:rsidP="0098171F">
            <w:pPr>
              <w:spacing w:after="0" w:line="240" w:lineRule="auto"/>
              <w:ind w:firstLine="756"/>
              <w:rPr>
                <w:rFonts w:asciiTheme="minorHAnsi" w:eastAsiaTheme="minorHAnsi" w:hAnsiTheme="minorHAnsi" w:cstheme="minorBidi"/>
                <w:lang w:val="uk-UA"/>
              </w:rPr>
            </w:pPr>
          </w:p>
          <w:p w14:paraId="4ACB4021" w14:textId="77777777" w:rsidR="0098171F" w:rsidRPr="0098171F" w:rsidRDefault="0098171F" w:rsidP="0098171F">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2.3</w:t>
            </w:r>
            <w:r w:rsidRPr="0098171F">
              <w:rPr>
                <w:rFonts w:asciiTheme="minorHAnsi" w:eastAsiaTheme="minorHAnsi" w:hAnsiTheme="minorHAnsi" w:cstheme="minorBidi"/>
                <w:b/>
                <w:lang w:val="uk-UA"/>
              </w:rPr>
              <w:tab/>
              <w:t>Вимоги до охорони праці та техніки безпеки на об'єктах Carlsberg Group</w:t>
            </w:r>
          </w:p>
          <w:p w14:paraId="72680B13"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Персонал Постачальника і його підрядників повинен суворо дотримуватися правил охорони праці та техніки безпеки Carlsberg Group при відвідуванні або виконанні робіт на об'єктах Carlsberg Group.</w:t>
            </w:r>
          </w:p>
          <w:p w14:paraId="1C7DD6FC" w14:textId="77777777" w:rsidR="0098171F" w:rsidRPr="0098171F" w:rsidRDefault="0098171F" w:rsidP="0098171F">
            <w:pPr>
              <w:spacing w:after="0" w:line="240" w:lineRule="auto"/>
              <w:ind w:firstLine="756"/>
              <w:rPr>
                <w:rFonts w:asciiTheme="minorHAnsi" w:eastAsiaTheme="minorHAnsi" w:hAnsiTheme="minorHAnsi" w:cstheme="minorBidi"/>
                <w:lang w:val="uk-UA"/>
              </w:rPr>
            </w:pPr>
          </w:p>
          <w:p w14:paraId="6A33F4B6" w14:textId="77777777" w:rsidR="0098171F" w:rsidRPr="0098171F" w:rsidRDefault="0098171F" w:rsidP="0098171F">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3.</w:t>
            </w:r>
            <w:r w:rsidRPr="0098171F">
              <w:rPr>
                <w:rFonts w:asciiTheme="minorHAnsi" w:eastAsiaTheme="minorHAnsi" w:hAnsiTheme="minorHAnsi" w:cstheme="minorBidi"/>
                <w:b/>
                <w:lang w:val="uk-UA"/>
              </w:rPr>
              <w:tab/>
              <w:t>Екологічна стійкість</w:t>
            </w:r>
          </w:p>
          <w:p w14:paraId="663FD915"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 xml:space="preserve">Постачальник зобов'язаний знати та дотримуватися чинного законодавства та інших вимог, що стосуються впливу його діяльності, продуктів та послуг на навколишнє середовище. Постачальник повинен проактивно забезпечувати дотримання екологічних норм шляхом постійного навчання відповідних працівників та ефективного оперативного контролю і моніторингу всієї комерційної діяльності, яку він веде. Крім того, на додаток до дотримання чинного законодавства, Постачальник повинен ідентифікувати, </w:t>
            </w:r>
            <w:r w:rsidRPr="0098171F">
              <w:rPr>
                <w:rFonts w:asciiTheme="minorHAnsi" w:eastAsiaTheme="minorHAnsi" w:hAnsiTheme="minorHAnsi" w:cstheme="minorBidi"/>
                <w:lang w:val="uk-UA"/>
              </w:rPr>
              <w:lastRenderedPageBreak/>
              <w:t>контролювати та проактивно вирішувати будь-які важливі галузеві питання, такі як зміна клімату та збереження водних ресурсів.</w:t>
            </w:r>
          </w:p>
          <w:p w14:paraId="3A77FB35" w14:textId="77777777" w:rsidR="0098171F" w:rsidRPr="0098171F" w:rsidRDefault="0098171F" w:rsidP="0098171F">
            <w:pPr>
              <w:spacing w:after="0" w:line="240" w:lineRule="auto"/>
              <w:ind w:firstLine="756"/>
              <w:rPr>
                <w:rFonts w:asciiTheme="minorHAnsi" w:eastAsiaTheme="minorHAnsi" w:hAnsiTheme="minorHAnsi" w:cstheme="minorBidi"/>
                <w:lang w:val="uk-UA"/>
              </w:rPr>
            </w:pPr>
          </w:p>
          <w:p w14:paraId="27ECEE68" w14:textId="77777777" w:rsidR="0098171F" w:rsidRPr="0098171F" w:rsidRDefault="0098171F" w:rsidP="0098171F">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3.1.</w:t>
            </w:r>
            <w:r w:rsidRPr="0098171F">
              <w:rPr>
                <w:rFonts w:asciiTheme="minorHAnsi" w:eastAsiaTheme="minorHAnsi" w:hAnsiTheme="minorHAnsi" w:cstheme="minorBidi"/>
                <w:b/>
                <w:lang w:val="uk-UA"/>
              </w:rPr>
              <w:tab/>
              <w:t>Охорона навколишнього середовища</w:t>
            </w:r>
          </w:p>
          <w:p w14:paraId="4782D091"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Постачальник повинен прагнути запобігти виникненню будь-якого несприятливого впливу на навколишнє середовище від своєї діяльності, продуктів або послуг, та повинен запровадити та використовувати ефективні системи для мінімізації, усунення та інформування про будь-який такий несприятливий вплив. Постачальник повинен забезпечити та мати змогу підтвердити постійне покращення своїх загальних екологічних показників і бути відданим роботі зі своїми власними постачальниками з метою підвищення екологічних показників на всьому своєму ланцюжку поставок.</w:t>
            </w:r>
          </w:p>
          <w:p w14:paraId="00881AC7" w14:textId="77777777" w:rsidR="0098171F" w:rsidRPr="0098171F" w:rsidRDefault="0098171F" w:rsidP="0098171F">
            <w:pPr>
              <w:spacing w:after="0" w:line="240" w:lineRule="auto"/>
              <w:ind w:firstLine="756"/>
              <w:rPr>
                <w:rFonts w:asciiTheme="minorHAnsi" w:eastAsiaTheme="minorHAnsi" w:hAnsiTheme="minorHAnsi" w:cstheme="minorBidi"/>
                <w:lang w:val="uk-UA"/>
              </w:rPr>
            </w:pPr>
          </w:p>
          <w:p w14:paraId="0077FE71" w14:textId="77777777" w:rsidR="0098171F" w:rsidRPr="0098171F" w:rsidRDefault="0098171F" w:rsidP="0098171F">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3.2.</w:t>
            </w:r>
            <w:r w:rsidRPr="0098171F">
              <w:rPr>
                <w:rFonts w:asciiTheme="minorHAnsi" w:eastAsiaTheme="minorHAnsi" w:hAnsiTheme="minorHAnsi" w:cstheme="minorBidi"/>
                <w:b/>
                <w:lang w:val="uk-UA"/>
              </w:rPr>
              <w:tab/>
              <w:t>Контроль викидів вуглецю</w:t>
            </w:r>
          </w:p>
          <w:p w14:paraId="1668E6BB"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Постачальник повинен проактивно працювати над усвідомленням та скороченням прямого та непрямого вуглецевого сліду (наприклад, викидів CO2, визначених Протоколами про скорочення викидів парникових газів) на всьому ланцюжку поставок та визначати пріоритетні напрямки роботи по скороченню вуглецевого сліду.</w:t>
            </w:r>
          </w:p>
          <w:p w14:paraId="51686351" w14:textId="77777777" w:rsidR="0098171F" w:rsidRPr="0098171F" w:rsidRDefault="0098171F" w:rsidP="0098171F">
            <w:pPr>
              <w:spacing w:after="0" w:line="240" w:lineRule="auto"/>
              <w:ind w:firstLine="756"/>
              <w:rPr>
                <w:rFonts w:asciiTheme="minorHAnsi" w:eastAsiaTheme="minorHAnsi" w:hAnsiTheme="minorHAnsi" w:cstheme="minorBidi"/>
                <w:lang w:val="uk-UA"/>
              </w:rPr>
            </w:pPr>
          </w:p>
          <w:p w14:paraId="2CB701A4" w14:textId="77777777" w:rsidR="0098171F" w:rsidRPr="0098171F" w:rsidRDefault="0098171F" w:rsidP="0098171F">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3.3.</w:t>
            </w:r>
            <w:r w:rsidRPr="0098171F">
              <w:rPr>
                <w:rFonts w:asciiTheme="minorHAnsi" w:eastAsiaTheme="minorHAnsi" w:hAnsiTheme="minorHAnsi" w:cstheme="minorBidi"/>
                <w:b/>
                <w:lang w:val="uk-UA"/>
              </w:rPr>
              <w:tab/>
              <w:t>Управління водними ресурсами та відходами</w:t>
            </w:r>
          </w:p>
          <w:p w14:paraId="03C6BF42"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Якщо Постачальник використовує значні обсяги води не в санітарно-гігієнічних цілях, він повинен запровадити процедури, що регулюють забір та використання води, та направлені на скорочення обсягів використання води чи на її повторне використання. Постачальник повинен приділяти особливу увагу  управлінню водними ресурсами в районах, де водопостачання знаходиться під загрозою.</w:t>
            </w:r>
          </w:p>
          <w:p w14:paraId="7AA3EFCF"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Стічні води, що виникають в результаті діяльності Постачальника, повинні належним чином оброблятися на об’єкті або спускатися в авторизовану зовнішню очисну споруду.</w:t>
            </w:r>
          </w:p>
          <w:p w14:paraId="7E33D82C"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 xml:space="preserve">Якщо Постачальник використовує спеціальні хімічні речовини (окрім побутових хімічних речовин), він повинен: (i) запровадити належні процедури ідентифікації, закупівлі, зберігання, обробки, використання, відновлення та утилізації таких хімічних речовин, включаючи небезпечні речовини, та (ii) мати дійсні паспорти безпеки на матеріали. </w:t>
            </w:r>
          </w:p>
          <w:p w14:paraId="25F9197B"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Небезпечні відходи не повинні розміщатися на звалищах або спалюватися на об’єкті, якщо це не було дозволено та схвалено відповідними органами. Якщо безпечні відходи розміщуються на звалищах або спалюються на об’єкті, Постачальник повинен дотримуватися вимог чинного законодавства.</w:t>
            </w:r>
          </w:p>
          <w:p w14:paraId="60534325"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Постачальник повинен забезпечити дотримання чинного законодавства щодо з викидів в атмосферу (включаючи речовини, які мають специфічний запах), шумових забруднень, забруднень ґрунту (включаючи ризики минулого або поточного забруднення), водозабору, викидів в ґрунтові та поверхневі води, переробки та видалення відходів.</w:t>
            </w:r>
          </w:p>
          <w:p w14:paraId="7543DCDF" w14:textId="77777777" w:rsidR="0098171F" w:rsidRPr="0098171F" w:rsidRDefault="0098171F" w:rsidP="0098171F">
            <w:pPr>
              <w:spacing w:after="0" w:line="240" w:lineRule="auto"/>
              <w:ind w:firstLine="756"/>
              <w:rPr>
                <w:rFonts w:asciiTheme="minorHAnsi" w:eastAsiaTheme="minorHAnsi" w:hAnsiTheme="minorHAnsi" w:cstheme="minorBidi"/>
                <w:lang w:val="uk-UA"/>
              </w:rPr>
            </w:pPr>
          </w:p>
          <w:p w14:paraId="477D4F92" w14:textId="77777777" w:rsidR="0098171F" w:rsidRPr="0098171F" w:rsidRDefault="0098171F" w:rsidP="0098171F">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4.</w:t>
            </w:r>
            <w:r w:rsidRPr="0098171F">
              <w:rPr>
                <w:rFonts w:asciiTheme="minorHAnsi" w:eastAsiaTheme="minorHAnsi" w:hAnsiTheme="minorHAnsi" w:cstheme="minorBidi"/>
                <w:b/>
                <w:lang w:val="uk-UA"/>
              </w:rPr>
              <w:tab/>
              <w:t>Етика бізнесу</w:t>
            </w:r>
          </w:p>
          <w:p w14:paraId="2D6277EC" w14:textId="77777777" w:rsidR="0098171F" w:rsidRPr="0098171F" w:rsidRDefault="0098171F" w:rsidP="0098171F">
            <w:pPr>
              <w:spacing w:after="0" w:line="240" w:lineRule="auto"/>
              <w:ind w:firstLine="756"/>
              <w:rPr>
                <w:rFonts w:asciiTheme="minorHAnsi" w:eastAsiaTheme="minorHAnsi" w:hAnsiTheme="minorHAnsi" w:cstheme="minorBidi"/>
                <w:lang w:val="uk-UA"/>
              </w:rPr>
            </w:pPr>
          </w:p>
          <w:p w14:paraId="359F5115" w14:textId="77777777" w:rsidR="0098171F" w:rsidRPr="0098171F" w:rsidRDefault="0098171F" w:rsidP="0098171F">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4.1.</w:t>
            </w:r>
            <w:r w:rsidRPr="0098171F">
              <w:rPr>
                <w:rFonts w:asciiTheme="minorHAnsi" w:eastAsiaTheme="minorHAnsi" w:hAnsiTheme="minorHAnsi" w:cstheme="minorBidi"/>
                <w:b/>
                <w:lang w:val="uk-UA"/>
              </w:rPr>
              <w:tab/>
              <w:t>Корупція та хабарництво</w:t>
            </w:r>
          </w:p>
          <w:p w14:paraId="3BF65CE2"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Постачальник зобов'язаний дотримуватися усіх вимог чинного законодавства, що стосуються протидії корупції у зв'язку з його комерційною діяльністю, і зокрема, він не повинен: (i) намагатися отримати неправомірну перевагу шляхом обіцянки, пропозиції або надання цінностей, чи то безпосередньо, чи то опосередковано, будь-якому державному посадовцю, партнерові по бізнесу або будь-якій третій особі, або (ii) брати участь у будь-якій іншій формі корупції, вимагання, розкрадання або шахрайства, які ставлять за мету нечесним способом отримати неналежні переваги або іншим чином вплинути на результати комерційних відносин. Постачальник повинен забезпечити, щоб усі відповідні працівники та треті особи були ознайомлені та дотримувались вимог чинного законодавства.</w:t>
            </w:r>
          </w:p>
          <w:p w14:paraId="7556242A" w14:textId="77777777" w:rsidR="0098171F" w:rsidRPr="0098171F" w:rsidRDefault="0098171F" w:rsidP="0098171F">
            <w:pPr>
              <w:spacing w:after="0" w:line="240" w:lineRule="auto"/>
              <w:ind w:firstLine="756"/>
              <w:rPr>
                <w:rFonts w:asciiTheme="minorHAnsi" w:eastAsiaTheme="minorHAnsi" w:hAnsiTheme="minorHAnsi" w:cstheme="minorBidi"/>
                <w:lang w:val="uk-UA"/>
              </w:rPr>
            </w:pPr>
          </w:p>
          <w:p w14:paraId="04B645D7" w14:textId="77777777" w:rsidR="0098171F" w:rsidRPr="0098171F" w:rsidRDefault="0098171F" w:rsidP="0098171F">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4.2.</w:t>
            </w:r>
            <w:r w:rsidRPr="0098171F">
              <w:rPr>
                <w:rFonts w:asciiTheme="minorHAnsi" w:eastAsiaTheme="minorHAnsi" w:hAnsiTheme="minorHAnsi" w:cstheme="minorBidi"/>
                <w:b/>
                <w:lang w:val="uk-UA"/>
              </w:rPr>
              <w:tab/>
              <w:t>Подарунки та розваги</w:t>
            </w:r>
          </w:p>
          <w:p w14:paraId="5FA1EFD7"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 xml:space="preserve">Постачальник повинен утримуватися від пропозицій щодо фінансування, пожертв, надмірних подарунків і марнотратних розваг або представницьких витрат на адресу будь-яких працівників або інших контрагентів Carlsberg Group з метою вплинути на бізнес-рішення. Постачальник зобов’язаний переконатися, що  абсолютно усі подарунки і розваги, що їх пропонують співробітникам Carlsberg Group, надані прозоро і мають під собою розумні ділові підстави. У будь-якому випадку Постачальник не повинен пропонувати </w:t>
            </w:r>
            <w:r w:rsidRPr="0098171F">
              <w:rPr>
                <w:rFonts w:asciiTheme="minorHAnsi" w:eastAsiaTheme="minorHAnsi" w:hAnsiTheme="minorHAnsi" w:cstheme="minorBidi"/>
                <w:lang w:val="uk-UA"/>
              </w:rPr>
              <w:lastRenderedPageBreak/>
              <w:t>жодних подарунків, розваг, знаків гостинності або оплату дорожніх витрат працівникам Carlsberg Group, що працюють в департаменті закупівель.</w:t>
            </w:r>
          </w:p>
          <w:p w14:paraId="627B07C9" w14:textId="77777777" w:rsidR="0098171F" w:rsidRPr="0098171F" w:rsidRDefault="0098171F" w:rsidP="0098171F">
            <w:pPr>
              <w:spacing w:after="0" w:line="240" w:lineRule="auto"/>
              <w:ind w:firstLine="756"/>
              <w:rPr>
                <w:rFonts w:asciiTheme="minorHAnsi" w:eastAsiaTheme="minorHAnsi" w:hAnsiTheme="minorHAnsi" w:cstheme="minorBidi"/>
                <w:lang w:val="uk-UA"/>
              </w:rPr>
            </w:pPr>
          </w:p>
          <w:p w14:paraId="24E68D74" w14:textId="77777777" w:rsidR="0098171F" w:rsidRPr="0098171F" w:rsidRDefault="0098171F" w:rsidP="0098171F">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4.3.</w:t>
            </w:r>
            <w:r w:rsidRPr="0098171F">
              <w:rPr>
                <w:rFonts w:asciiTheme="minorHAnsi" w:eastAsiaTheme="minorHAnsi" w:hAnsiTheme="minorHAnsi" w:cstheme="minorBidi"/>
                <w:b/>
                <w:lang w:val="uk-UA"/>
              </w:rPr>
              <w:tab/>
              <w:t>Конфлікт інтересів</w:t>
            </w:r>
          </w:p>
          <w:p w14:paraId="3BCD500A"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Працівники Carlsberg Group можуть стикатися з конфліктом інтересів, якщо їх особиста зацікавленість може вплинути на здатність діяти об'єктивно та в найкращих інтересах Carlsberg Group. Постачальник не повинен брати участь в будь-якій діяльності, яка створює такий конфлікт інтересів або якщо такий конфлікт інтересів може обґрунтовано сприйматися як існуючий. Постачальник повинен негайно вжити заходів для припинення будь-якого такого конфлікту інтересів.</w:t>
            </w:r>
          </w:p>
          <w:p w14:paraId="4E84729D" w14:textId="77777777" w:rsidR="0098171F" w:rsidRPr="0098171F" w:rsidRDefault="0098171F" w:rsidP="0098171F">
            <w:pPr>
              <w:spacing w:after="0" w:line="240" w:lineRule="auto"/>
              <w:ind w:firstLine="756"/>
              <w:rPr>
                <w:rFonts w:asciiTheme="minorHAnsi" w:eastAsiaTheme="minorHAnsi" w:hAnsiTheme="minorHAnsi" w:cstheme="minorBidi"/>
                <w:lang w:val="uk-UA"/>
              </w:rPr>
            </w:pPr>
          </w:p>
          <w:p w14:paraId="4A2DC8DA" w14:textId="77777777" w:rsidR="0098171F" w:rsidRPr="0098171F" w:rsidRDefault="0098171F" w:rsidP="0098171F">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5.</w:t>
            </w:r>
            <w:r w:rsidRPr="0098171F">
              <w:rPr>
                <w:rFonts w:asciiTheme="minorHAnsi" w:eastAsiaTheme="minorHAnsi" w:hAnsiTheme="minorHAnsi" w:cstheme="minorBidi"/>
                <w:b/>
                <w:lang w:val="uk-UA"/>
              </w:rPr>
              <w:tab/>
              <w:t>Конкуренція та чесна торгівля</w:t>
            </w:r>
          </w:p>
          <w:p w14:paraId="597F288A"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Постачальник не повинен укладати жодних угод (письмових або усних) або займатися будь-якою іншою діяльністю, яка має за свою мету або наслідком запобігання або обмеження конкуренції та/або яка порушує чинне законодавство щодо конкуренції або чесної торгівлі.</w:t>
            </w:r>
          </w:p>
          <w:p w14:paraId="7E430BB3" w14:textId="77777777" w:rsidR="0098171F" w:rsidRPr="0098171F" w:rsidRDefault="0098171F" w:rsidP="0098171F">
            <w:pPr>
              <w:spacing w:after="0" w:line="240" w:lineRule="auto"/>
              <w:ind w:firstLine="756"/>
              <w:rPr>
                <w:rFonts w:asciiTheme="minorHAnsi" w:eastAsiaTheme="minorHAnsi" w:hAnsiTheme="minorHAnsi" w:cstheme="minorBidi"/>
                <w:lang w:val="uk-UA"/>
              </w:rPr>
            </w:pPr>
          </w:p>
          <w:p w14:paraId="6D24BC7F" w14:textId="77777777" w:rsidR="0098171F" w:rsidRPr="0098171F" w:rsidRDefault="0098171F" w:rsidP="0098171F">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6.</w:t>
            </w:r>
            <w:r w:rsidRPr="0098171F">
              <w:rPr>
                <w:rFonts w:asciiTheme="minorHAnsi" w:eastAsiaTheme="minorHAnsi" w:hAnsiTheme="minorHAnsi" w:cstheme="minorBidi"/>
                <w:b/>
                <w:lang w:val="uk-UA"/>
              </w:rPr>
              <w:tab/>
              <w:t>Захист даних</w:t>
            </w:r>
          </w:p>
          <w:p w14:paraId="356058B0"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Постачальник повинен дотримуватися вимог чинного законодавства, що стосуються захисту даних та обробки персональних даних.</w:t>
            </w:r>
          </w:p>
        </w:tc>
      </w:tr>
      <w:tr w:rsidR="0098171F" w:rsidRPr="0098171F" w14:paraId="68386EF3" w14:textId="77777777" w:rsidTr="0098171F">
        <w:trPr>
          <w:gridAfter w:val="1"/>
          <w:wAfter w:w="1287" w:type="dxa"/>
        </w:trPr>
        <w:tc>
          <w:tcPr>
            <w:tcW w:w="9924" w:type="dxa"/>
            <w:gridSpan w:val="2"/>
          </w:tcPr>
          <w:p w14:paraId="789ADDB5" w14:textId="77777777" w:rsidR="0098171F" w:rsidRPr="0098171F" w:rsidRDefault="0098171F" w:rsidP="0098171F">
            <w:pPr>
              <w:spacing w:after="0" w:line="240" w:lineRule="auto"/>
              <w:rPr>
                <w:rFonts w:asciiTheme="minorHAnsi" w:eastAsiaTheme="minorHAnsi" w:hAnsiTheme="minorHAnsi" w:cstheme="minorBidi"/>
                <w:b/>
                <w:lang w:val="uk-UA"/>
              </w:rPr>
            </w:pPr>
          </w:p>
        </w:tc>
      </w:tr>
    </w:tbl>
    <w:p w14:paraId="58054667" w14:textId="77777777" w:rsidR="0098171F" w:rsidRPr="0098171F" w:rsidRDefault="0098171F" w:rsidP="0098171F">
      <w:pPr>
        <w:spacing w:after="160" w:line="259" w:lineRule="auto"/>
        <w:rPr>
          <w:rFonts w:ascii="Times New Roman" w:eastAsia="Calibri" w:hAnsi="Times New Roman" w:cs="Times New Roman"/>
          <w:bCs/>
          <w:iCs/>
          <w:sz w:val="20"/>
          <w:szCs w:val="20"/>
          <w:lang w:val="uk-UA"/>
        </w:rPr>
      </w:pPr>
    </w:p>
    <w:tbl>
      <w:tblPr>
        <w:tblW w:w="10632" w:type="dxa"/>
        <w:tblInd w:w="-993" w:type="dxa"/>
        <w:tblLayout w:type="fixed"/>
        <w:tblLook w:val="0000" w:firstRow="0" w:lastRow="0" w:firstColumn="0" w:lastColumn="0" w:noHBand="0" w:noVBand="0"/>
      </w:tblPr>
      <w:tblGrid>
        <w:gridCol w:w="5920"/>
        <w:gridCol w:w="4712"/>
      </w:tblGrid>
      <w:tr w:rsidR="0098171F" w:rsidRPr="0098171F" w14:paraId="313039E5" w14:textId="77777777" w:rsidTr="00022C93">
        <w:trPr>
          <w:trHeight w:val="100"/>
        </w:trPr>
        <w:tc>
          <w:tcPr>
            <w:tcW w:w="5920" w:type="dxa"/>
          </w:tcPr>
          <w:p w14:paraId="5D6ACD5C" w14:textId="77777777" w:rsidR="0098171F" w:rsidRPr="0098171F" w:rsidRDefault="0098171F" w:rsidP="0098171F">
            <w:pPr>
              <w:spacing w:before="40"/>
              <w:jc w:val="center"/>
              <w:rPr>
                <w:rFonts w:ascii="Times New Roman" w:eastAsia="Calibri" w:hAnsi="Times New Roman" w:cs="Times New Roman"/>
                <w:b/>
                <w:bCs/>
                <w:iCs/>
                <w:sz w:val="20"/>
                <w:szCs w:val="20"/>
                <w:lang w:val="uk-UA"/>
              </w:rPr>
            </w:pPr>
            <w:r w:rsidRPr="0098171F">
              <w:rPr>
                <w:rFonts w:ascii="Times New Roman" w:eastAsia="Calibri" w:hAnsi="Times New Roman" w:cs="Times New Roman"/>
                <w:b/>
                <w:bCs/>
                <w:iCs/>
                <w:sz w:val="20"/>
                <w:szCs w:val="20"/>
                <w:lang w:val="uk-UA"/>
              </w:rPr>
              <w:t>ПОСТАЧАЛЬНИК</w:t>
            </w:r>
          </w:p>
          <w:p w14:paraId="65552A7F" w14:textId="77777777" w:rsidR="0098171F" w:rsidRPr="0098171F" w:rsidRDefault="0098171F" w:rsidP="0098171F">
            <w:pPr>
              <w:ind w:right="-58"/>
              <w:jc w:val="center"/>
              <w:rPr>
                <w:rFonts w:ascii="Times New Roman" w:eastAsia="Calibri" w:hAnsi="Times New Roman" w:cs="Times New Roman"/>
                <w:bCs/>
                <w:iCs/>
                <w:sz w:val="20"/>
                <w:szCs w:val="20"/>
              </w:rPr>
            </w:pPr>
            <w:permStart w:id="77493729" w:edGrp="everyone"/>
            <w:r w:rsidRPr="0098171F">
              <w:rPr>
                <w:rFonts w:ascii="Times New Roman" w:eastAsia="Calibri" w:hAnsi="Times New Roman" w:cs="Times New Roman"/>
                <w:bCs/>
                <w:iCs/>
                <w:sz w:val="20"/>
                <w:szCs w:val="20"/>
              </w:rPr>
              <w:t>________________________________</w:t>
            </w:r>
            <w:r w:rsidRPr="0098171F">
              <w:rPr>
                <w:rFonts w:ascii="Times New Roman" w:eastAsia="Calibri" w:hAnsi="Times New Roman" w:cs="Times New Roman"/>
                <w:bCs/>
                <w:iCs/>
                <w:sz w:val="20"/>
                <w:szCs w:val="20"/>
                <w:lang w:val="uk-UA"/>
              </w:rPr>
              <w:t>______</w:t>
            </w:r>
          </w:p>
          <w:p w14:paraId="0F4C2F71" w14:textId="77777777" w:rsidR="0098171F" w:rsidRPr="0098171F" w:rsidRDefault="0098171F" w:rsidP="0098171F">
            <w:pPr>
              <w:ind w:right="-58"/>
              <w:jc w:val="center"/>
              <w:rPr>
                <w:rFonts w:ascii="Times New Roman" w:eastAsia="Calibri" w:hAnsi="Times New Roman" w:cs="Times New Roman"/>
                <w:b/>
                <w:sz w:val="20"/>
                <w:szCs w:val="20"/>
              </w:rPr>
            </w:pPr>
            <w:r w:rsidRPr="0098171F">
              <w:rPr>
                <w:rFonts w:ascii="Times New Roman" w:eastAsia="Calibri" w:hAnsi="Times New Roman" w:cs="Times New Roman"/>
                <w:sz w:val="20"/>
                <w:szCs w:val="20"/>
              </w:rPr>
              <w:t>(</w:t>
            </w:r>
            <w:r w:rsidRPr="0098171F">
              <w:rPr>
                <w:rFonts w:ascii="Times New Roman" w:eastAsia="Calibri" w:hAnsi="Times New Roman" w:cs="Times New Roman"/>
                <w:sz w:val="20"/>
                <w:szCs w:val="20"/>
                <w:lang w:val="uk-UA"/>
              </w:rPr>
              <w:t>назва</w:t>
            </w:r>
            <w:r w:rsidRPr="0098171F">
              <w:rPr>
                <w:rFonts w:ascii="Times New Roman" w:eastAsia="Calibri" w:hAnsi="Times New Roman" w:cs="Times New Roman"/>
                <w:sz w:val="20"/>
                <w:szCs w:val="20"/>
              </w:rPr>
              <w:t>)</w:t>
            </w:r>
          </w:p>
          <w:p w14:paraId="78C4CBB4" w14:textId="77777777" w:rsidR="0098171F" w:rsidRPr="0098171F" w:rsidRDefault="0098171F" w:rsidP="0098171F">
            <w:pPr>
              <w:ind w:right="-58"/>
              <w:jc w:val="center"/>
              <w:rPr>
                <w:rFonts w:ascii="Times New Roman" w:eastAsia="Calibri" w:hAnsi="Times New Roman" w:cs="Times New Roman"/>
                <w:sz w:val="20"/>
                <w:szCs w:val="20"/>
              </w:rPr>
            </w:pPr>
            <w:r w:rsidRPr="0098171F">
              <w:rPr>
                <w:rFonts w:ascii="Times New Roman" w:eastAsia="Calibri" w:hAnsi="Times New Roman" w:cs="Times New Roman"/>
                <w:sz w:val="20"/>
                <w:szCs w:val="20"/>
              </w:rPr>
              <w:t>____________________________________</w:t>
            </w:r>
          </w:p>
          <w:p w14:paraId="30C7A770" w14:textId="77777777" w:rsidR="0098171F" w:rsidRPr="0098171F" w:rsidRDefault="0098171F" w:rsidP="0098171F">
            <w:pPr>
              <w:ind w:right="-58"/>
              <w:jc w:val="center"/>
              <w:rPr>
                <w:rFonts w:ascii="Times New Roman" w:eastAsia="Calibri" w:hAnsi="Times New Roman" w:cs="Times New Roman"/>
                <w:sz w:val="20"/>
                <w:szCs w:val="20"/>
              </w:rPr>
            </w:pPr>
            <w:r w:rsidRPr="0098171F">
              <w:rPr>
                <w:rFonts w:ascii="Times New Roman" w:eastAsia="Calibri" w:hAnsi="Times New Roman" w:cs="Times New Roman"/>
                <w:sz w:val="20"/>
                <w:szCs w:val="20"/>
              </w:rPr>
              <w:t>(посада)</w:t>
            </w:r>
          </w:p>
          <w:p w14:paraId="766F2EA7" w14:textId="77777777" w:rsidR="0098171F" w:rsidRPr="0098171F" w:rsidRDefault="0098171F" w:rsidP="0098171F">
            <w:pPr>
              <w:ind w:right="-58"/>
              <w:jc w:val="center"/>
              <w:rPr>
                <w:rFonts w:ascii="Times New Roman" w:eastAsia="Calibri" w:hAnsi="Times New Roman" w:cs="Times New Roman"/>
                <w:sz w:val="20"/>
                <w:szCs w:val="20"/>
              </w:rPr>
            </w:pPr>
          </w:p>
          <w:p w14:paraId="225DBB00" w14:textId="77777777" w:rsidR="0098171F" w:rsidRPr="0098171F" w:rsidRDefault="0098171F" w:rsidP="0098171F">
            <w:pPr>
              <w:ind w:right="-58"/>
              <w:jc w:val="center"/>
              <w:rPr>
                <w:rFonts w:ascii="Times New Roman" w:eastAsia="Calibri" w:hAnsi="Times New Roman" w:cs="Times New Roman"/>
                <w:sz w:val="20"/>
                <w:szCs w:val="20"/>
              </w:rPr>
            </w:pPr>
            <w:r w:rsidRPr="0098171F">
              <w:rPr>
                <w:rFonts w:ascii="Times New Roman" w:eastAsia="Calibri" w:hAnsi="Times New Roman" w:cs="Times New Roman"/>
                <w:sz w:val="20"/>
                <w:szCs w:val="20"/>
              </w:rPr>
              <w:t>___________________  ________________</w:t>
            </w:r>
          </w:p>
          <w:p w14:paraId="00DBAC12" w14:textId="77777777" w:rsidR="0098171F" w:rsidRPr="0098171F" w:rsidRDefault="0098171F" w:rsidP="0098171F">
            <w:pPr>
              <w:ind w:right="-58"/>
              <w:jc w:val="center"/>
              <w:rPr>
                <w:rFonts w:ascii="Times New Roman" w:eastAsia="Calibri" w:hAnsi="Times New Roman" w:cs="Times New Roman"/>
                <w:sz w:val="20"/>
                <w:szCs w:val="20"/>
              </w:rPr>
            </w:pPr>
            <w:r w:rsidRPr="0098171F">
              <w:rPr>
                <w:rFonts w:ascii="Times New Roman" w:eastAsia="Calibri" w:hAnsi="Times New Roman" w:cs="Times New Roman"/>
                <w:sz w:val="20"/>
                <w:szCs w:val="20"/>
              </w:rPr>
              <w:t>(підпис)                                 (ініціали, прізвище)</w:t>
            </w:r>
            <w:permEnd w:id="77493729"/>
          </w:p>
        </w:tc>
        <w:tc>
          <w:tcPr>
            <w:tcW w:w="4712" w:type="dxa"/>
          </w:tcPr>
          <w:p w14:paraId="7BCA9F25" w14:textId="77777777" w:rsidR="0098171F" w:rsidRDefault="0098171F" w:rsidP="0098171F">
            <w:pPr>
              <w:ind w:right="-58"/>
              <w:jc w:val="center"/>
              <w:rPr>
                <w:rFonts w:ascii="Times New Roman" w:eastAsia="Calibri" w:hAnsi="Times New Roman" w:cs="Times New Roman"/>
                <w:b/>
                <w:bCs/>
                <w:iCs/>
                <w:sz w:val="20"/>
                <w:szCs w:val="20"/>
                <w:lang w:val="uk-UA"/>
              </w:rPr>
            </w:pPr>
            <w:r>
              <w:rPr>
                <w:rFonts w:ascii="Times New Roman" w:eastAsia="Calibri" w:hAnsi="Times New Roman" w:cs="Times New Roman"/>
                <w:b/>
                <w:bCs/>
                <w:iCs/>
                <w:sz w:val="20"/>
                <w:szCs w:val="20"/>
                <w:lang w:val="uk-UA"/>
              </w:rPr>
              <w:t>ПОКУПЕЦЬ</w:t>
            </w:r>
          </w:p>
          <w:p w14:paraId="0664E371" w14:textId="135D4271" w:rsidR="0098171F" w:rsidRPr="0098171F" w:rsidRDefault="0098171F" w:rsidP="0098171F">
            <w:pPr>
              <w:ind w:right="-58"/>
              <w:jc w:val="center"/>
              <w:rPr>
                <w:rFonts w:ascii="Times New Roman" w:eastAsia="Calibri" w:hAnsi="Times New Roman" w:cs="Times New Roman"/>
                <w:b/>
                <w:bCs/>
                <w:iCs/>
                <w:sz w:val="20"/>
                <w:szCs w:val="20"/>
              </w:rPr>
            </w:pPr>
            <w:r w:rsidRPr="0098171F">
              <w:rPr>
                <w:rFonts w:ascii="Times New Roman" w:eastAsia="Calibri" w:hAnsi="Times New Roman" w:cs="Times New Roman"/>
                <w:b/>
                <w:bCs/>
                <w:iCs/>
                <w:sz w:val="20"/>
                <w:szCs w:val="20"/>
                <w:lang w:val="uk-UA"/>
              </w:rPr>
              <w:t xml:space="preserve">ПрАТ </w:t>
            </w:r>
            <w:r w:rsidRPr="0098171F">
              <w:rPr>
                <w:rFonts w:ascii="Times New Roman" w:eastAsia="Calibri" w:hAnsi="Times New Roman" w:cs="Times New Roman"/>
                <w:b/>
                <w:bCs/>
                <w:iCs/>
                <w:sz w:val="20"/>
                <w:szCs w:val="20"/>
              </w:rPr>
              <w:t>«Карлсберг Україна»</w:t>
            </w:r>
          </w:p>
          <w:p w14:paraId="677622AB" w14:textId="77777777" w:rsidR="0098171F" w:rsidRPr="0098171F" w:rsidRDefault="0098171F" w:rsidP="0098171F">
            <w:pPr>
              <w:ind w:right="-58"/>
              <w:jc w:val="center"/>
              <w:rPr>
                <w:rFonts w:ascii="Times New Roman" w:eastAsia="Calibri" w:hAnsi="Times New Roman" w:cs="Times New Roman"/>
                <w:sz w:val="20"/>
                <w:szCs w:val="20"/>
              </w:rPr>
            </w:pPr>
          </w:p>
          <w:p w14:paraId="0067C7B7" w14:textId="77777777" w:rsidR="0098171F" w:rsidRPr="0098171F" w:rsidRDefault="0098171F" w:rsidP="0098171F">
            <w:pPr>
              <w:ind w:right="-58"/>
              <w:jc w:val="center"/>
              <w:rPr>
                <w:rFonts w:ascii="Times New Roman" w:eastAsia="Calibri" w:hAnsi="Times New Roman" w:cs="Times New Roman"/>
                <w:sz w:val="20"/>
                <w:szCs w:val="20"/>
              </w:rPr>
            </w:pPr>
            <w:permStart w:id="1816152745" w:edGrp="everyone"/>
            <w:r w:rsidRPr="0098171F">
              <w:rPr>
                <w:rFonts w:ascii="Times New Roman" w:eastAsia="Calibri" w:hAnsi="Times New Roman" w:cs="Times New Roman"/>
                <w:sz w:val="20"/>
                <w:szCs w:val="20"/>
              </w:rPr>
              <w:t>______________________________________</w:t>
            </w:r>
          </w:p>
          <w:p w14:paraId="28656989" w14:textId="77777777" w:rsidR="0098171F" w:rsidRPr="0098171F" w:rsidRDefault="0098171F" w:rsidP="0098171F">
            <w:pPr>
              <w:ind w:right="-58"/>
              <w:jc w:val="center"/>
              <w:rPr>
                <w:rFonts w:ascii="Times New Roman" w:eastAsia="Calibri" w:hAnsi="Times New Roman" w:cs="Times New Roman"/>
                <w:sz w:val="20"/>
                <w:szCs w:val="20"/>
              </w:rPr>
            </w:pPr>
            <w:r w:rsidRPr="0098171F">
              <w:rPr>
                <w:rFonts w:ascii="Times New Roman" w:eastAsia="Calibri" w:hAnsi="Times New Roman" w:cs="Times New Roman"/>
                <w:sz w:val="20"/>
                <w:szCs w:val="20"/>
              </w:rPr>
              <w:t>(посада)</w:t>
            </w:r>
          </w:p>
          <w:p w14:paraId="558E6D22" w14:textId="77777777" w:rsidR="0098171F" w:rsidRPr="0098171F" w:rsidRDefault="0098171F" w:rsidP="0098171F">
            <w:pPr>
              <w:ind w:right="-58"/>
              <w:jc w:val="center"/>
              <w:rPr>
                <w:rFonts w:ascii="Times New Roman" w:eastAsia="Calibri" w:hAnsi="Times New Roman" w:cs="Times New Roman"/>
                <w:sz w:val="20"/>
                <w:szCs w:val="20"/>
              </w:rPr>
            </w:pPr>
          </w:p>
          <w:p w14:paraId="53FD9AB3" w14:textId="77777777" w:rsidR="0098171F" w:rsidRPr="0098171F" w:rsidRDefault="0098171F" w:rsidP="0098171F">
            <w:pPr>
              <w:ind w:right="-58"/>
              <w:jc w:val="center"/>
              <w:rPr>
                <w:rFonts w:ascii="Times New Roman" w:eastAsia="Calibri" w:hAnsi="Times New Roman" w:cs="Times New Roman"/>
                <w:sz w:val="20"/>
                <w:szCs w:val="20"/>
              </w:rPr>
            </w:pPr>
            <w:r w:rsidRPr="0098171F">
              <w:rPr>
                <w:rFonts w:ascii="Times New Roman" w:eastAsia="Calibri" w:hAnsi="Times New Roman" w:cs="Times New Roman"/>
                <w:sz w:val="20"/>
                <w:szCs w:val="20"/>
              </w:rPr>
              <w:t>___________________  _____________________</w:t>
            </w:r>
          </w:p>
          <w:p w14:paraId="4324ADB4" w14:textId="77777777" w:rsidR="0098171F" w:rsidRPr="0098171F" w:rsidRDefault="0098171F" w:rsidP="0098171F">
            <w:pPr>
              <w:ind w:right="-58"/>
              <w:jc w:val="center"/>
              <w:rPr>
                <w:rFonts w:ascii="Times New Roman" w:eastAsia="Calibri" w:hAnsi="Times New Roman" w:cs="Times New Roman"/>
                <w:sz w:val="20"/>
                <w:szCs w:val="20"/>
              </w:rPr>
            </w:pPr>
            <w:r w:rsidRPr="0098171F">
              <w:rPr>
                <w:rFonts w:ascii="Times New Roman" w:eastAsia="Calibri" w:hAnsi="Times New Roman" w:cs="Times New Roman"/>
                <w:sz w:val="20"/>
                <w:szCs w:val="20"/>
              </w:rPr>
              <w:t>(підпис)                                 (ініціали, прізвище)</w:t>
            </w:r>
          </w:p>
          <w:p w14:paraId="7128A2B6" w14:textId="77777777" w:rsidR="0098171F" w:rsidRPr="0098171F" w:rsidRDefault="0098171F" w:rsidP="0098171F">
            <w:pPr>
              <w:ind w:right="-58"/>
              <w:jc w:val="center"/>
              <w:rPr>
                <w:rFonts w:ascii="Times New Roman" w:eastAsia="Calibri" w:hAnsi="Times New Roman" w:cs="Times New Roman"/>
                <w:sz w:val="20"/>
                <w:szCs w:val="20"/>
              </w:rPr>
            </w:pPr>
          </w:p>
          <w:p w14:paraId="3EF71588" w14:textId="77777777" w:rsidR="0098171F" w:rsidRPr="0098171F" w:rsidRDefault="0098171F" w:rsidP="0098171F">
            <w:pPr>
              <w:ind w:right="-58"/>
              <w:jc w:val="center"/>
              <w:rPr>
                <w:rFonts w:ascii="Times New Roman" w:eastAsia="Calibri" w:hAnsi="Times New Roman" w:cs="Times New Roman"/>
                <w:sz w:val="20"/>
                <w:szCs w:val="20"/>
              </w:rPr>
            </w:pPr>
          </w:p>
          <w:p w14:paraId="2801CE29" w14:textId="0FC6062C" w:rsidR="0098171F" w:rsidRPr="0098171F" w:rsidRDefault="0098171F" w:rsidP="0098171F">
            <w:pPr>
              <w:ind w:right="-58"/>
              <w:jc w:val="center"/>
              <w:rPr>
                <w:rFonts w:ascii="Times New Roman" w:eastAsia="Calibri" w:hAnsi="Times New Roman" w:cs="Times New Roman"/>
                <w:sz w:val="20"/>
                <w:szCs w:val="20"/>
                <w:lang w:val="uk-UA"/>
              </w:rPr>
            </w:pPr>
            <w:r w:rsidRPr="0098171F">
              <w:rPr>
                <w:rFonts w:ascii="Times New Roman" w:eastAsia="Calibri" w:hAnsi="Times New Roman" w:cs="Times New Roman"/>
                <w:sz w:val="20"/>
                <w:szCs w:val="20"/>
                <w:lang w:val="uk-UA"/>
              </w:rPr>
              <w:t>_____________________________________________</w:t>
            </w:r>
          </w:p>
          <w:p w14:paraId="684EC6DF" w14:textId="77777777" w:rsidR="0098171F" w:rsidRPr="0098171F" w:rsidRDefault="0098171F" w:rsidP="0098171F">
            <w:pPr>
              <w:ind w:right="-58"/>
              <w:jc w:val="center"/>
              <w:rPr>
                <w:rFonts w:ascii="Times New Roman" w:eastAsia="Calibri" w:hAnsi="Times New Roman" w:cs="Times New Roman"/>
                <w:sz w:val="20"/>
                <w:szCs w:val="20"/>
                <w:lang w:val="uk-UA"/>
              </w:rPr>
            </w:pPr>
            <w:r w:rsidRPr="0098171F">
              <w:rPr>
                <w:rFonts w:ascii="Times New Roman" w:eastAsia="Calibri" w:hAnsi="Times New Roman" w:cs="Times New Roman"/>
                <w:sz w:val="20"/>
                <w:szCs w:val="20"/>
                <w:lang w:val="uk-UA"/>
              </w:rPr>
              <w:t>(посада, підпис ВВ)</w:t>
            </w:r>
            <w:permEnd w:id="1816152745"/>
          </w:p>
        </w:tc>
      </w:tr>
    </w:tbl>
    <w:p w14:paraId="2229DAB6" w14:textId="77777777" w:rsidR="0098171F" w:rsidRPr="0098171F" w:rsidRDefault="0098171F" w:rsidP="0098171F">
      <w:pPr>
        <w:spacing w:after="160" w:line="259" w:lineRule="auto"/>
        <w:rPr>
          <w:rFonts w:asciiTheme="minorHAnsi" w:eastAsiaTheme="minorHAnsi" w:hAnsiTheme="minorHAnsi" w:cstheme="minorBidi"/>
          <w:lang w:val="uk-UA"/>
        </w:rPr>
      </w:pPr>
    </w:p>
    <w:tbl>
      <w:tblPr>
        <w:tblW w:w="10040" w:type="dxa"/>
        <w:tblInd w:w="250" w:type="dxa"/>
        <w:tblLook w:val="0000" w:firstRow="0" w:lastRow="0" w:firstColumn="0" w:lastColumn="0" w:noHBand="0" w:noVBand="0"/>
      </w:tblPr>
      <w:tblGrid>
        <w:gridCol w:w="4712"/>
        <w:gridCol w:w="5328"/>
      </w:tblGrid>
      <w:tr w:rsidR="00B47750" w:rsidRPr="00B75E9B" w14:paraId="3A66AAC8" w14:textId="77777777" w:rsidTr="0098171F">
        <w:tc>
          <w:tcPr>
            <w:tcW w:w="4712" w:type="dxa"/>
          </w:tcPr>
          <w:p w14:paraId="3A66AAC6" w14:textId="5FFA7928" w:rsidR="00B47750" w:rsidRPr="00B75E9B" w:rsidRDefault="00B47750" w:rsidP="00235A97">
            <w:pPr>
              <w:spacing w:line="240" w:lineRule="auto"/>
              <w:jc w:val="center"/>
              <w:rPr>
                <w:rFonts w:ascii="Times New Roman" w:hAnsi="Times New Roman" w:cs="Times New Roman"/>
                <w:b/>
                <w:lang w:val="uk-UA"/>
              </w:rPr>
            </w:pPr>
          </w:p>
        </w:tc>
        <w:tc>
          <w:tcPr>
            <w:tcW w:w="5328" w:type="dxa"/>
          </w:tcPr>
          <w:p w14:paraId="3A66AAC7" w14:textId="64B6EBC9" w:rsidR="00B47750" w:rsidRPr="00B75E9B" w:rsidRDefault="00B47750" w:rsidP="00235A97">
            <w:pPr>
              <w:spacing w:line="240" w:lineRule="auto"/>
              <w:jc w:val="center"/>
              <w:rPr>
                <w:rFonts w:ascii="Times New Roman" w:hAnsi="Times New Roman" w:cs="Times New Roman"/>
                <w:b/>
                <w:lang w:val="uk-UA"/>
              </w:rPr>
            </w:pPr>
          </w:p>
        </w:tc>
      </w:tr>
    </w:tbl>
    <w:p w14:paraId="3A66AAD9" w14:textId="77777777" w:rsidR="009B04B0" w:rsidRPr="00B47750" w:rsidRDefault="009B04B0">
      <w:pPr>
        <w:rPr>
          <w:lang w:val="uk-UA"/>
        </w:rPr>
      </w:pPr>
    </w:p>
    <w:sectPr w:rsidR="009B04B0" w:rsidRPr="00B47750" w:rsidSect="006F6588">
      <w:footerReference w:type="default" r:id="rId12"/>
      <w:pgSz w:w="11906" w:h="16838" w:code="9"/>
      <w:pgMar w:top="720" w:right="720" w:bottom="720" w:left="720" w:header="709" w:footer="709" w:gutter="0"/>
      <w:pgNumType w:start="1"/>
      <w:cols w:space="709"/>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111B52" w14:textId="77777777" w:rsidR="00C33EB9" w:rsidRDefault="00C33EB9">
      <w:pPr>
        <w:spacing w:after="0" w:line="240" w:lineRule="auto"/>
      </w:pPr>
      <w:r>
        <w:separator/>
      </w:r>
    </w:p>
  </w:endnote>
  <w:endnote w:type="continuationSeparator" w:id="0">
    <w:p w14:paraId="1D36BE37" w14:textId="77777777" w:rsidR="00C33EB9" w:rsidRDefault="00C33E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66AADE" w14:textId="5C5079B0" w:rsidR="002063C9" w:rsidRDefault="00B47750">
    <w:pPr>
      <w:pStyle w:val="Footer"/>
      <w:jc w:val="center"/>
    </w:pPr>
    <w:r>
      <w:fldChar w:fldCharType="begin"/>
    </w:r>
    <w:r>
      <w:instrText>PAGE   \* MERGEFORMAT</w:instrText>
    </w:r>
    <w:r>
      <w:fldChar w:fldCharType="separate"/>
    </w:r>
    <w:r w:rsidR="00FC1034">
      <w:rPr>
        <w:noProof/>
      </w:rPr>
      <w:t>4</w:t>
    </w:r>
    <w:r>
      <w:fldChar w:fldCharType="end"/>
    </w:r>
  </w:p>
  <w:p w14:paraId="3A66AADF" w14:textId="77777777" w:rsidR="002063C9" w:rsidRPr="004B561D" w:rsidRDefault="00C33EB9" w:rsidP="004B56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66AAE0" w14:textId="46A7CB16" w:rsidR="002063C9" w:rsidRDefault="00B47750">
    <w:pPr>
      <w:pStyle w:val="Footer"/>
      <w:jc w:val="center"/>
    </w:pPr>
    <w:r>
      <w:fldChar w:fldCharType="begin"/>
    </w:r>
    <w:r>
      <w:instrText>PAGE   \* MERGEFORMAT</w:instrText>
    </w:r>
    <w:r>
      <w:fldChar w:fldCharType="separate"/>
    </w:r>
    <w:r w:rsidR="00FC1034">
      <w:rPr>
        <w:noProof/>
      </w:rPr>
      <w:t>6</w:t>
    </w:r>
    <w:r>
      <w:fldChar w:fldCharType="end"/>
    </w:r>
  </w:p>
  <w:p w14:paraId="3A66AAE1" w14:textId="77777777" w:rsidR="002063C9" w:rsidRPr="004B561D" w:rsidRDefault="00C33EB9" w:rsidP="004B56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0EC6BB" w14:textId="77777777" w:rsidR="00C33EB9" w:rsidRDefault="00C33EB9">
      <w:pPr>
        <w:spacing w:after="0" w:line="240" w:lineRule="auto"/>
      </w:pPr>
      <w:r>
        <w:separator/>
      </w:r>
    </w:p>
  </w:footnote>
  <w:footnote w:type="continuationSeparator" w:id="0">
    <w:p w14:paraId="7C10C2B3" w14:textId="77777777" w:rsidR="00C33EB9" w:rsidRDefault="00C33E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004857"/>
    <w:multiLevelType w:val="multilevel"/>
    <w:tmpl w:val="415CB9CC"/>
    <w:lvl w:ilvl="0">
      <w:start w:val="1"/>
      <w:numFmt w:val="decimal"/>
      <w:lvlText w:val="%1."/>
      <w:lvlJc w:val="left"/>
      <w:pPr>
        <w:ind w:left="360" w:hanging="360"/>
      </w:pPr>
      <w:rPr>
        <w:rFonts w:cs="Times New Roman" w:hint="default"/>
        <w:b/>
        <w:bCs/>
        <w:i w:val="0"/>
        <w:iCs w:val="0"/>
      </w:rPr>
    </w:lvl>
    <w:lvl w:ilvl="1">
      <w:start w:val="1"/>
      <w:numFmt w:val="decimal"/>
      <w:isLgl/>
      <w:lvlText w:val="%1.%2."/>
      <w:lvlJc w:val="left"/>
      <w:pPr>
        <w:ind w:left="720" w:hanging="720"/>
      </w:pPr>
      <w:rPr>
        <w:rFonts w:cs="Times New Roman" w:hint="default"/>
        <w:b/>
        <w:bCs/>
      </w:rPr>
    </w:lvl>
    <w:lvl w:ilvl="2">
      <w:start w:val="1"/>
      <w:numFmt w:val="decimal"/>
      <w:isLgl/>
      <w:lvlText w:val="%1.%2.%3."/>
      <w:lvlJc w:val="left"/>
      <w:pPr>
        <w:ind w:left="1080" w:hanging="720"/>
      </w:pPr>
      <w:rPr>
        <w:rFonts w:cs="Times New Roman" w:hint="default"/>
        <w:b/>
        <w:bCs/>
      </w:rPr>
    </w:lvl>
    <w:lvl w:ilvl="3">
      <w:start w:val="1"/>
      <w:numFmt w:val="decimal"/>
      <w:isLgl/>
      <w:lvlText w:val="%1.%2.%3.%4."/>
      <w:lvlJc w:val="left"/>
      <w:pPr>
        <w:ind w:left="1440" w:hanging="1080"/>
      </w:pPr>
      <w:rPr>
        <w:rFonts w:cs="Times New Roman" w:hint="default"/>
        <w:b/>
        <w:bCs/>
      </w:rPr>
    </w:lvl>
    <w:lvl w:ilvl="4">
      <w:start w:val="1"/>
      <w:numFmt w:val="decimal"/>
      <w:isLgl/>
      <w:lvlText w:val="%1.%2.%3.%4.%5."/>
      <w:lvlJc w:val="left"/>
      <w:pPr>
        <w:ind w:left="1440" w:hanging="1080"/>
      </w:pPr>
      <w:rPr>
        <w:rFonts w:cs="Times New Roman" w:hint="default"/>
        <w:b/>
        <w:bCs/>
      </w:rPr>
    </w:lvl>
    <w:lvl w:ilvl="5">
      <w:start w:val="1"/>
      <w:numFmt w:val="decimal"/>
      <w:isLgl/>
      <w:lvlText w:val="%1.%2.%3.%4.%5.%6."/>
      <w:lvlJc w:val="left"/>
      <w:pPr>
        <w:ind w:left="1800" w:hanging="1440"/>
      </w:pPr>
      <w:rPr>
        <w:rFonts w:cs="Times New Roman" w:hint="default"/>
        <w:b/>
        <w:bCs/>
      </w:rPr>
    </w:lvl>
    <w:lvl w:ilvl="6">
      <w:start w:val="1"/>
      <w:numFmt w:val="decimal"/>
      <w:isLgl/>
      <w:lvlText w:val="%1.%2.%3.%4.%5.%6.%7."/>
      <w:lvlJc w:val="left"/>
      <w:pPr>
        <w:ind w:left="2160" w:hanging="1800"/>
      </w:pPr>
      <w:rPr>
        <w:rFonts w:cs="Times New Roman" w:hint="default"/>
        <w:b/>
        <w:bCs/>
      </w:rPr>
    </w:lvl>
    <w:lvl w:ilvl="7">
      <w:start w:val="1"/>
      <w:numFmt w:val="decimal"/>
      <w:isLgl/>
      <w:lvlText w:val="%1.%2.%3.%4.%5.%6.%7.%8."/>
      <w:lvlJc w:val="left"/>
      <w:pPr>
        <w:ind w:left="2160" w:hanging="1800"/>
      </w:pPr>
      <w:rPr>
        <w:rFonts w:cs="Times New Roman" w:hint="default"/>
        <w:b/>
        <w:bCs/>
      </w:rPr>
    </w:lvl>
    <w:lvl w:ilvl="8">
      <w:start w:val="1"/>
      <w:numFmt w:val="decimal"/>
      <w:isLgl/>
      <w:lvlText w:val="%1.%2.%3.%4.%5.%6.%7.%8.%9."/>
      <w:lvlJc w:val="left"/>
      <w:pPr>
        <w:ind w:left="2520" w:hanging="2160"/>
      </w:pPr>
      <w:rPr>
        <w:rFonts w:cs="Times New Roman" w:hint="default"/>
        <w:b/>
        <w:bCs/>
      </w:rPr>
    </w:lvl>
  </w:abstractNum>
  <w:abstractNum w:abstractNumId="1" w15:restartNumberingAfterBreak="0">
    <w:nsid w:val="57AA65EA"/>
    <w:multiLevelType w:val="hybridMultilevel"/>
    <w:tmpl w:val="2D7A24A6"/>
    <w:lvl w:ilvl="0" w:tplc="2D2EAC62">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53E267C"/>
    <w:multiLevelType w:val="multilevel"/>
    <w:tmpl w:val="103AE406"/>
    <w:lvl w:ilvl="0">
      <w:start w:val="6"/>
      <w:numFmt w:val="decimal"/>
      <w:lvlText w:val="%1."/>
      <w:lvlJc w:val="left"/>
      <w:pPr>
        <w:ind w:left="360" w:hanging="360"/>
      </w:pPr>
      <w:rPr>
        <w:b/>
      </w:rPr>
    </w:lvl>
    <w:lvl w:ilvl="1">
      <w:start w:val="1"/>
      <w:numFmt w:val="decimal"/>
      <w:lvlText w:val="%1.%2."/>
      <w:lvlJc w:val="left"/>
      <w:pPr>
        <w:ind w:left="792" w:hanging="432"/>
      </w:pPr>
      <w:rPr>
        <w:b w:val="0"/>
        <w:color w:val="auto"/>
        <w:sz w:val="20"/>
        <w:szCs w:val="20"/>
      </w:rPr>
    </w:lvl>
    <w:lvl w:ilvl="2">
      <w:start w:val="1"/>
      <w:numFmt w:val="decimal"/>
      <w:lvlText w:val="%1.%2.%3."/>
      <w:lvlJc w:val="left"/>
      <w:pPr>
        <w:ind w:left="1224" w:hanging="504"/>
      </w:pPr>
      <w:rPr>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cumentProtection w:edit="readOnly" w:enforcement="1" w:cryptProviderType="rsaAES" w:cryptAlgorithmClass="hash" w:cryptAlgorithmType="typeAny" w:cryptAlgorithmSid="14" w:cryptSpinCount="100000" w:hash="lFwDU4oxyrTulJK0BTECFizkgj9phRuUIyy0Jds0XVg/84aOJwYXQ154bKGtVRcN2NpdQC10qhgMZs+zvV4TdQ==" w:salt="DviC7X8cwE1wLHdTDqI2b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750"/>
    <w:rsid w:val="00024072"/>
    <w:rsid w:val="00095E73"/>
    <w:rsid w:val="000B7306"/>
    <w:rsid w:val="002D0D38"/>
    <w:rsid w:val="00303C3C"/>
    <w:rsid w:val="00380CD0"/>
    <w:rsid w:val="00471124"/>
    <w:rsid w:val="00496194"/>
    <w:rsid w:val="004F22CC"/>
    <w:rsid w:val="0054058C"/>
    <w:rsid w:val="006663C3"/>
    <w:rsid w:val="006A24E4"/>
    <w:rsid w:val="007728D8"/>
    <w:rsid w:val="00823ED5"/>
    <w:rsid w:val="008611CB"/>
    <w:rsid w:val="008D03BD"/>
    <w:rsid w:val="009235D4"/>
    <w:rsid w:val="009252A8"/>
    <w:rsid w:val="00952CA3"/>
    <w:rsid w:val="00970B51"/>
    <w:rsid w:val="0098171F"/>
    <w:rsid w:val="009B04B0"/>
    <w:rsid w:val="009B3C8F"/>
    <w:rsid w:val="009E741C"/>
    <w:rsid w:val="00AA4F88"/>
    <w:rsid w:val="00B240AB"/>
    <w:rsid w:val="00B45896"/>
    <w:rsid w:val="00B47750"/>
    <w:rsid w:val="00B53757"/>
    <w:rsid w:val="00B846BC"/>
    <w:rsid w:val="00BD2425"/>
    <w:rsid w:val="00BD3C94"/>
    <w:rsid w:val="00BF115F"/>
    <w:rsid w:val="00C33EB9"/>
    <w:rsid w:val="00C950D3"/>
    <w:rsid w:val="00D04FED"/>
    <w:rsid w:val="00E667F9"/>
    <w:rsid w:val="00EB7B0A"/>
    <w:rsid w:val="00EE596C"/>
    <w:rsid w:val="00F234B6"/>
    <w:rsid w:val="00F267E4"/>
    <w:rsid w:val="00F53E73"/>
    <w:rsid w:val="00F65A32"/>
    <w:rsid w:val="00FC1034"/>
    <w:rsid w:val="00FD5B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6A9CD"/>
  <w15:chartTrackingRefBased/>
  <w15:docId w15:val="{FC2ECFEE-F59E-4936-8E7F-1546EA07A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750"/>
    <w:pPr>
      <w:spacing w:after="200" w:line="276" w:lineRule="auto"/>
    </w:pPr>
    <w:rPr>
      <w:rFonts w:ascii="Calibri" w:eastAsia="Times New Roman" w:hAnsi="Calibri" w:cs="Calibri"/>
    </w:rPr>
  </w:style>
  <w:style w:type="paragraph" w:styleId="Heading4">
    <w:name w:val="heading 4"/>
    <w:basedOn w:val="Normal"/>
    <w:next w:val="Normal"/>
    <w:link w:val="Heading4Char"/>
    <w:uiPriority w:val="9"/>
    <w:qFormat/>
    <w:rsid w:val="00B47750"/>
    <w:pPr>
      <w:keepNext/>
      <w:spacing w:after="0" w:line="240" w:lineRule="auto"/>
      <w:jc w:val="center"/>
      <w:outlineLvl w:val="3"/>
    </w:pPr>
    <w:rPr>
      <w:rFonts w:ascii="Times New Roman" w:hAnsi="Times New Roman" w:cs="Times New Roman"/>
      <w:b/>
      <w:sz w:val="20"/>
      <w:szCs w:val="20"/>
      <w:lang w:val="uk-UA"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B47750"/>
    <w:rPr>
      <w:rFonts w:ascii="Times New Roman" w:eastAsia="Times New Roman" w:hAnsi="Times New Roman" w:cs="Times New Roman"/>
      <w:b/>
      <w:sz w:val="20"/>
      <w:szCs w:val="20"/>
      <w:lang w:val="uk-UA" w:eastAsia="x-none"/>
    </w:rPr>
  </w:style>
  <w:style w:type="paragraph" w:styleId="Footer">
    <w:name w:val="footer"/>
    <w:basedOn w:val="Normal"/>
    <w:link w:val="FooterChar"/>
    <w:uiPriority w:val="99"/>
    <w:rsid w:val="00B47750"/>
    <w:pPr>
      <w:tabs>
        <w:tab w:val="center" w:pos="4677"/>
        <w:tab w:val="right" w:pos="9355"/>
      </w:tabs>
      <w:autoSpaceDE w:val="0"/>
      <w:autoSpaceDN w:val="0"/>
      <w:spacing w:after="0" w:line="240" w:lineRule="auto"/>
    </w:pPr>
    <w:rPr>
      <w:rFonts w:ascii="Times New Roman" w:hAnsi="Times New Roman" w:cs="Times New Roman"/>
      <w:sz w:val="20"/>
      <w:szCs w:val="20"/>
      <w:lang w:val="x-none" w:eastAsia="ru-RU"/>
    </w:rPr>
  </w:style>
  <w:style w:type="character" w:customStyle="1" w:styleId="FooterChar">
    <w:name w:val="Footer Char"/>
    <w:basedOn w:val="DefaultParagraphFont"/>
    <w:link w:val="Footer"/>
    <w:uiPriority w:val="99"/>
    <w:rsid w:val="00B47750"/>
    <w:rPr>
      <w:rFonts w:ascii="Times New Roman" w:eastAsia="Times New Roman" w:hAnsi="Times New Roman" w:cs="Times New Roman"/>
      <w:sz w:val="20"/>
      <w:szCs w:val="20"/>
      <w:lang w:val="x-none" w:eastAsia="ru-RU"/>
    </w:rPr>
  </w:style>
  <w:style w:type="paragraph" w:styleId="ListParagraph">
    <w:name w:val="List Paragraph"/>
    <w:basedOn w:val="Normal"/>
    <w:uiPriority w:val="99"/>
    <w:qFormat/>
    <w:rsid w:val="00B47750"/>
    <w:pPr>
      <w:ind w:left="720"/>
    </w:pPr>
  </w:style>
  <w:style w:type="paragraph" w:styleId="List">
    <w:name w:val="List"/>
    <w:basedOn w:val="Normal"/>
    <w:uiPriority w:val="99"/>
    <w:rsid w:val="00B47750"/>
    <w:pPr>
      <w:spacing w:after="0" w:line="240" w:lineRule="auto"/>
      <w:ind w:left="283" w:hanging="283"/>
    </w:pPr>
    <w:rPr>
      <w:rFonts w:ascii="Times New Roman" w:hAnsi="Times New Roman" w:cs="Times New Roman"/>
      <w:sz w:val="20"/>
      <w:szCs w:val="20"/>
      <w:lang w:eastAsia="ru-RU"/>
    </w:rPr>
  </w:style>
  <w:style w:type="table" w:styleId="TableGrid">
    <w:name w:val="Table Grid"/>
    <w:basedOn w:val="TableNormal"/>
    <w:uiPriority w:val="39"/>
    <w:rsid w:val="009817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1e3c67d-ebb3-4cf1-834a-e0d186fa1341"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155937700D22DB47983A7139A954FBC9" ma:contentTypeVersion="12" ma:contentTypeDescription="Create a new document." ma:contentTypeScope="" ma:versionID="760baf9f37a933add70f1d281dd4aed9">
  <xsd:schema xmlns:xsd="http://www.w3.org/2001/XMLSchema" xmlns:xs="http://www.w3.org/2001/XMLSchema" xmlns:p="http://schemas.microsoft.com/office/2006/metadata/properties" xmlns:ns3="9521daed-8444-480d-a231-600f06f215b4" targetNamespace="http://schemas.microsoft.com/office/2006/metadata/properties" ma:root="true" ma:fieldsID="850fb84849b9d5ab271a133c0b7131f7" ns3:_="">
    <xsd:import namespace="9521daed-8444-480d-a231-600f06f215b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daed-8444-480d-a231-600f06f215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F999BD-9157-425A-A637-188519C4D5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7DF6617-59E2-4640-A189-B518F936A538}">
  <ds:schemaRefs>
    <ds:schemaRef ds:uri="http://schemas.microsoft.com/sharepoint/v3/contenttype/forms"/>
  </ds:schemaRefs>
</ds:datastoreItem>
</file>

<file path=customXml/itemProps3.xml><?xml version="1.0" encoding="utf-8"?>
<ds:datastoreItem xmlns:ds="http://schemas.openxmlformats.org/officeDocument/2006/customXml" ds:itemID="{8F332968-A0DB-4231-A2DF-9EF02A3205D1}">
  <ds:schemaRefs>
    <ds:schemaRef ds:uri="Microsoft.SharePoint.Taxonomy.ContentTypeSync"/>
  </ds:schemaRefs>
</ds:datastoreItem>
</file>

<file path=customXml/itemProps4.xml><?xml version="1.0" encoding="utf-8"?>
<ds:datastoreItem xmlns:ds="http://schemas.openxmlformats.org/officeDocument/2006/customXml" ds:itemID="{48938ECC-BB31-468B-8576-32AC1F01B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daed-8444-480d-a231-600f06f215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17367</Words>
  <Characters>9900</Characters>
  <Application>Microsoft Office Word</Application>
  <DocSecurity>8</DocSecurity>
  <Lines>82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Poguliaieva, Olga</dc:creator>
  <cp:keywords/>
  <dc:description/>
  <cp:lastModifiedBy>Poguliaieva, Olga</cp:lastModifiedBy>
  <cp:revision>3</cp:revision>
  <dcterms:created xsi:type="dcterms:W3CDTF">2021-04-30T07:36:00Z</dcterms:created>
  <dcterms:modified xsi:type="dcterms:W3CDTF">2021-04-30T07:37:00Z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0x010100155937700D22DB47983A7139A954FBC9</vt:lpwstr>
  </property>
</Properties>
</file>